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150" w:line="240" w:lineRule="auto"/>
        <w:jc w:val="center"/>
        <w:rPr>
          <w:rFonts w:hint="default" w:ascii="黑体" w:hAnsi="宋体" w:eastAsia="黑体" w:cs="宋体"/>
          <w:b/>
          <w:color w:val="000000"/>
          <w:kern w:val="0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  <w:lang w:val="en-US" w:eastAsia="zh-CN"/>
        </w:rPr>
        <w:t>特殊作业安全证</w:t>
      </w:r>
      <w:r>
        <w:rPr>
          <w:rFonts w:hint="eastAsia" w:asciiTheme="majorEastAsia" w:hAnsiTheme="majorEastAsia" w:eastAsiaTheme="majorEastAsia" w:cstheme="majorEastAsia"/>
          <w:lang w:val="en-US" w:eastAsia="zh-CN"/>
        </w:rPr>
        <w:tab/>
      </w:r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  <w:lang w:val="en-US" w:eastAsia="zh-CN"/>
        </w:rPr>
        <w:t>#{qrcode}#</w:t>
      </w:r>
    </w:p>
    <w:tbl>
      <w:tblPr>
        <w:tblStyle w:val="3"/>
        <w:tblpPr w:leftFromText="180" w:rightFromText="180" w:vertAnchor="page" w:horzAnchor="page" w:tblpX="613" w:tblpY="1560"/>
        <w:tblOverlap w:val="never"/>
        <w:tblW w:w="1085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61"/>
        <w:gridCol w:w="243"/>
        <w:gridCol w:w="683"/>
        <w:gridCol w:w="921"/>
        <w:gridCol w:w="682"/>
        <w:gridCol w:w="307"/>
        <w:gridCol w:w="108"/>
        <w:gridCol w:w="308"/>
        <w:gridCol w:w="166"/>
        <w:gridCol w:w="503"/>
        <w:gridCol w:w="311"/>
        <w:gridCol w:w="493"/>
        <w:gridCol w:w="548"/>
        <w:gridCol w:w="204"/>
        <w:gridCol w:w="30"/>
        <w:gridCol w:w="149"/>
        <w:gridCol w:w="74"/>
        <w:gridCol w:w="591"/>
        <w:gridCol w:w="490"/>
        <w:gridCol w:w="270"/>
        <w:gridCol w:w="95"/>
        <w:gridCol w:w="156"/>
        <w:gridCol w:w="509"/>
        <w:gridCol w:w="664"/>
        <w:gridCol w:w="345"/>
        <w:gridCol w:w="10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kern w:val="0"/>
                <w:sz w:val="14"/>
                <w:szCs w:val="14"/>
              </w:rPr>
              <w:t>申请单位</w:t>
            </w:r>
          </w:p>
        </w:tc>
        <w:tc>
          <w:tcPr>
            <w:tcW w:w="191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#{unit}#</w:t>
            </w:r>
          </w:p>
        </w:tc>
        <w:tc>
          <w:tcPr>
            <w:tcW w:w="108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申请人</w:t>
            </w:r>
          </w:p>
        </w:tc>
        <w:tc>
          <w:tcPr>
            <w:tcW w:w="15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color w:val="FF0000"/>
                <w:kern w:val="0"/>
                <w:sz w:val="14"/>
                <w:szCs w:val="14"/>
                <w:lang w:val="en-US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applicant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</w:p>
        </w:tc>
        <w:tc>
          <w:tcPr>
            <w:tcW w:w="130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作业证编号</w:t>
            </w:r>
          </w:p>
        </w:tc>
        <w:tc>
          <w:tcPr>
            <w:tcW w:w="311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color w:val="000000"/>
                <w:kern w:val="0"/>
                <w:sz w:val="14"/>
                <w:szCs w:val="14"/>
                <w:lang w:val="en-US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code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作业负责人</w:t>
            </w:r>
          </w:p>
        </w:tc>
        <w:tc>
          <w:tcPr>
            <w:tcW w:w="191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director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</w:p>
        </w:tc>
        <w:tc>
          <w:tcPr>
            <w:tcW w:w="108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作业地点</w:t>
            </w:r>
          </w:p>
        </w:tc>
        <w:tc>
          <w:tcPr>
            <w:tcW w:w="15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area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</w:p>
        </w:tc>
        <w:tc>
          <w:tcPr>
            <w:tcW w:w="13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作业内容</w:t>
            </w:r>
          </w:p>
        </w:tc>
        <w:tc>
          <w:tcPr>
            <w:tcW w:w="31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#{description}#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时间</w:t>
            </w:r>
          </w:p>
        </w:tc>
        <w:tc>
          <w:tcPr>
            <w:tcW w:w="9004" w:type="dxa"/>
            <w:gridSpan w:val="2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starttime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endtime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作业类型</w:t>
            </w:r>
          </w:p>
        </w:tc>
        <w:tc>
          <w:tcPr>
            <w:tcW w:w="9004" w:type="dxa"/>
            <w:gridSpan w:val="2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#{type}#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85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typeAndOwnAttr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</w:p>
        </w:tc>
        <w:tc>
          <w:tcPr>
            <w:tcW w:w="232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</w:p>
        </w:tc>
        <w:tc>
          <w:tcPr>
            <w:tcW w:w="222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</w:p>
        </w:tc>
        <w:tc>
          <w:tcPr>
            <w:tcW w:w="133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</w:p>
        </w:tc>
        <w:tc>
          <w:tcPr>
            <w:tcW w:w="311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85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default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workerTable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人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#{worker}#</w:t>
            </w:r>
          </w:p>
        </w:tc>
        <w:tc>
          <w:tcPr>
            <w:tcW w:w="170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特种作业工种</w:t>
            </w:r>
          </w:p>
        </w:tc>
        <w:tc>
          <w:tcPr>
            <w:tcW w:w="149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#{branch}#</w:t>
            </w:r>
          </w:p>
        </w:tc>
        <w:tc>
          <w:tcPr>
            <w:tcW w:w="144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特种作业证件号</w:t>
            </w:r>
          </w:p>
        </w:tc>
        <w:tc>
          <w:tcPr>
            <w:tcW w:w="2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#{number}#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27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分析点名称</w:t>
            </w:r>
          </w:p>
        </w:tc>
        <w:tc>
          <w:tcPr>
            <w:tcW w:w="23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#{analysisarea}#</w:t>
            </w:r>
          </w:p>
        </w:tc>
        <w:tc>
          <w:tcPr>
            <w:tcW w:w="284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分析介质</w:t>
            </w:r>
          </w:p>
        </w:tc>
        <w:tc>
          <w:tcPr>
            <w:tcW w:w="284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#{analysismedium}#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85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961"/>
              </w:tabs>
              <w:spacing w:line="24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mediumTable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分析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介质</w:t>
            </w:r>
          </w:p>
        </w:tc>
        <w:tc>
          <w:tcPr>
            <w:tcW w:w="18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#{mediumname}#</w:t>
            </w:r>
          </w:p>
        </w:tc>
        <w:tc>
          <w:tcPr>
            <w:tcW w:w="10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分析介质数据</w:t>
            </w:r>
          </w:p>
        </w:tc>
        <w:tc>
          <w:tcPr>
            <w:tcW w:w="128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#{mediumvalue}#</w:t>
            </w:r>
          </w:p>
        </w:tc>
        <w:tc>
          <w:tcPr>
            <w:tcW w:w="142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分析时间</w:t>
            </w:r>
          </w:p>
        </w:tc>
        <w:tc>
          <w:tcPr>
            <w:tcW w:w="142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#{analysisat}#</w:t>
            </w:r>
          </w:p>
        </w:tc>
        <w:tc>
          <w:tcPr>
            <w:tcW w:w="14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分析人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#{analyst}#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kern w:val="0"/>
                <w:sz w:val="14"/>
                <w:szCs w:val="14"/>
              </w:rPr>
              <w:t>危害辨识</w:t>
            </w:r>
          </w:p>
        </w:tc>
        <w:tc>
          <w:tcPr>
            <w:tcW w:w="9004" w:type="dxa"/>
            <w:gridSpan w:val="2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FF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#{hazard}#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85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tasktype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kern w:val="0"/>
                <w:sz w:val="14"/>
                <w:szCs w:val="14"/>
              </w:rPr>
              <w:t>序号</w:t>
            </w:r>
          </w:p>
        </w:tc>
        <w:tc>
          <w:tcPr>
            <w:tcW w:w="7902" w:type="dxa"/>
            <w:gridSpan w:val="2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安全措施</w:t>
            </w:r>
          </w:p>
        </w:tc>
        <w:tc>
          <w:tcPr>
            <w:tcW w:w="1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选项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确认人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857" w:type="dxa"/>
            <w:gridSpan w:val="2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cs="宋体"/>
                <w:b/>
                <w:color w:val="000000"/>
                <w:kern w:val="0"/>
                <w:sz w:val="14"/>
                <w:szCs w:val="14"/>
                <w:lang w:val="en-US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merge</w:t>
            </w:r>
            <w:r>
              <w:rPr>
                <w:rFonts w:hint="default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Table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#{order}#</w:t>
            </w:r>
          </w:p>
        </w:tc>
        <w:tc>
          <w:tcPr>
            <w:tcW w:w="7902" w:type="dxa"/>
            <w:gridSpan w:val="2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#{content}#</w:t>
            </w:r>
          </w:p>
        </w:tc>
        <w:tc>
          <w:tcPr>
            <w:tcW w:w="1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#{checked}#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#{createby}#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8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rPr>
                <w:rFonts w:hint="default" w:ascii="宋体" w:hAnsi="宋体" w:eastAsia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监护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人：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#{supervisor}#</w:t>
            </w:r>
          </w:p>
        </w:tc>
        <w:tc>
          <w:tcPr>
            <w:tcW w:w="160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工种：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#{profession}#</w:t>
            </w:r>
          </w:p>
        </w:tc>
        <w:tc>
          <w:tcPr>
            <w:tcW w:w="170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rPr>
                <w:rFonts w:hint="eastAsia" w:ascii="宋体" w:hAnsi="宋体" w:eastAsia="宋体" w:cs="宋体"/>
                <w:color w:val="000000"/>
                <w:kern w:val="0"/>
                <w:sz w:val="14"/>
                <w:szCs w:val="1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作业部位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负责人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eastAsia="zh-CN"/>
              </w:rPr>
              <w:t>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#{partdirector}#</w:t>
            </w:r>
          </w:p>
        </w:tc>
        <w:tc>
          <w:tcPr>
            <w:tcW w:w="149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车间主任：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#{partdirector}#</w:t>
            </w:r>
          </w:p>
        </w:tc>
        <w:tc>
          <w:tcPr>
            <w:tcW w:w="160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相关单位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监护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人：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#{approversupervisor}#</w:t>
            </w:r>
          </w:p>
        </w:tc>
        <w:tc>
          <w:tcPr>
            <w:tcW w:w="259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工种：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#{approverprofession}#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5159" w:type="dxa"/>
            <w:gridSpan w:val="12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#{unit}#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意见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#{applyunitopinion}#</w:t>
            </w:r>
          </w:p>
        </w:tc>
        <w:tc>
          <w:tcPr>
            <w:tcW w:w="5698" w:type="dxa"/>
            <w:gridSpan w:val="15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#{constructionunit}#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意见</w:t>
            </w:r>
          </w:p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#{constructionopinion}#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159" w:type="dxa"/>
            <w:gridSpan w:val="1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5698" w:type="dxa"/>
            <w:gridSpan w:val="15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 xml:space="preserve">  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applyunitname</w:t>
            </w:r>
          </w:p>
        </w:tc>
        <w:tc>
          <w:tcPr>
            <w:tcW w:w="2385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4"/>
                <w:szCs w:val="1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#{applyunittime}#</w:t>
            </w:r>
          </w:p>
        </w:tc>
        <w:tc>
          <w:tcPr>
            <w:tcW w:w="104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exact"/>
              <w:ind w:right="150"/>
              <w:jc w:val="righ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</w:p>
        </w:tc>
        <w:tc>
          <w:tcPr>
            <w:tcW w:w="2059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exact"/>
              <w:ind w:right="150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constructionname</w:t>
            </w:r>
          </w:p>
        </w:tc>
        <w:tc>
          <w:tcPr>
            <w:tcW w:w="2598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right="150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#{constructiontime}#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0857" w:type="dxa"/>
            <w:gridSpan w:val="27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spacing w:line="240" w:lineRule="exac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14"/>
                <w:szCs w:val="14"/>
                <w:lang w:val="en-US" w:eastAsia="zh-CN"/>
              </w:rPr>
              <w:t>相关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意见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FF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#{departmentconent}#</w:t>
            </w:r>
          </w:p>
          <w:p>
            <w:pPr>
              <w:spacing w:line="240" w:lineRule="exact"/>
              <w:ind w:right="225"/>
              <w:jc w:val="right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5159" w:type="dxa"/>
            <w:gridSpan w:val="1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spacing w:line="240" w:lineRule="exact"/>
              <w:ind w:right="225"/>
              <w:jc w:val="right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exact"/>
              <w:ind w:right="225"/>
              <w:jc w:val="right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</w:p>
        </w:tc>
        <w:tc>
          <w:tcPr>
            <w:tcW w:w="2059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line="240" w:lineRule="exact"/>
              <w:ind w:right="225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#{reviewedbys}#</w:t>
            </w:r>
          </w:p>
        </w:tc>
        <w:tc>
          <w:tcPr>
            <w:tcW w:w="2598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ind w:right="225"/>
              <w:jc w:val="center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#{reviewedtime}#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5159" w:type="dxa"/>
            <w:gridSpan w:val="12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14"/>
                <w:szCs w:val="14"/>
                <w:lang w:val="en-US" w:eastAsia="zh-CN"/>
              </w:rPr>
              <w:t>安全部门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意见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FF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#{securityopinion}#</w:t>
            </w:r>
          </w:p>
          <w:p>
            <w:pPr>
              <w:spacing w:line="24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5698" w:type="dxa"/>
            <w:gridSpan w:val="15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</w:tcPr>
          <w:p>
            <w:pPr>
              <w:spacing w:line="24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企业负责人意见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b/>
                <w:color w:val="FF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#{enterpriseopinion}#</w:t>
            </w:r>
          </w:p>
          <w:p>
            <w:pPr>
              <w:spacing w:line="24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 xml:space="preserve">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2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securityname</w:t>
            </w:r>
          </w:p>
        </w:tc>
        <w:tc>
          <w:tcPr>
            <w:tcW w:w="2385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#{securitytime}#</w:t>
            </w:r>
          </w:p>
        </w:tc>
        <w:tc>
          <w:tcPr>
            <w:tcW w:w="104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</w:p>
        </w:tc>
        <w:tc>
          <w:tcPr>
            <w:tcW w:w="2059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enterprisename</w:t>
            </w:r>
          </w:p>
        </w:tc>
        <w:tc>
          <w:tcPr>
            <w:tcW w:w="2598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#{enterprisetime}#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0857" w:type="dxa"/>
            <w:gridSpan w:val="27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</w:tcPr>
          <w:p>
            <w:pPr>
              <w:spacing w:line="240" w:lineRule="exact"/>
              <w:rPr>
                <w:rFonts w:ascii="宋体" w:hAnsi="宋体" w:cs="宋体"/>
                <w:b/>
                <w:color w:val="FF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作业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前，监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>护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人验票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 xml:space="preserve">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 xml:space="preserve">                                              签字：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 xml:space="preserve"> 年    月   日   时   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17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kern w:val="0"/>
                <w:sz w:val="14"/>
                <w:szCs w:val="14"/>
              </w:rPr>
              <w:t>完工验收</w:t>
            </w:r>
          </w:p>
        </w:tc>
        <w:tc>
          <w:tcPr>
            <w:tcW w:w="3175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 xml:space="preserve">完工时间： </w:t>
            </w:r>
          </w:p>
        </w:tc>
        <w:tc>
          <w:tcPr>
            <w:tcW w:w="130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both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#{unit}#</w:t>
            </w:r>
          </w:p>
        </w:tc>
        <w:tc>
          <w:tcPr>
            <w:tcW w:w="1596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</w:p>
        </w:tc>
        <w:tc>
          <w:tcPr>
            <w:tcW w:w="101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#{constructionunit}#</w:t>
            </w:r>
          </w:p>
        </w:tc>
        <w:tc>
          <w:tcPr>
            <w:tcW w:w="2598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14"/>
                <w:szCs w:val="1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4"/>
                <w:szCs w:val="14"/>
              </w:rPr>
              <w:t>签字：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7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175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0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596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1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598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</w:tbl>
    <w:p>
      <w:pPr>
        <w:rPr>
          <w:rFonts w:hint="eastAsia" w:ascii="黑体" w:hAnsi="宋体" w:eastAsia="黑体" w:cs="宋体"/>
          <w:b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  <w:lang w:val="en-US" w:eastAsia="zh-CN"/>
        </w:rPr>
        <w:br w:type="page"/>
      </w:r>
    </w:p>
    <w:p>
      <w:pPr>
        <w:shd w:val="clear" w:color="auto" w:fill="FFFFFF"/>
        <w:spacing w:after="150" w:line="375" w:lineRule="atLeast"/>
        <w:jc w:val="center"/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</w:pPr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  <w:t>安全交底和风险告知确认卡</w:t>
      </w:r>
    </w:p>
    <w:tbl>
      <w:tblPr>
        <w:tblStyle w:val="3"/>
        <w:tblW w:w="89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550"/>
        <w:gridCol w:w="4400"/>
        <w:gridCol w:w="1924"/>
        <w:gridCol w:w="13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23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b/>
                <w:color w:val="000000"/>
                <w:sz w:val="24"/>
                <w:szCs w:val="24"/>
              </w:rPr>
              <w:t>作业单位</w:t>
            </w:r>
          </w:p>
        </w:tc>
        <w:tc>
          <w:tcPr>
            <w:tcW w:w="4400" w:type="dxa"/>
            <w:tcBorders>
              <w:top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#{constructionunit}#</w:t>
            </w:r>
          </w:p>
        </w:tc>
        <w:tc>
          <w:tcPr>
            <w:tcW w:w="1924" w:type="dxa"/>
            <w:tcBorders>
              <w:top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b/>
                <w:color w:val="000000"/>
                <w:sz w:val="24"/>
                <w:szCs w:val="24"/>
              </w:rPr>
              <w:t>车间项目负责人</w:t>
            </w:r>
          </w:p>
        </w:tc>
        <w:tc>
          <w:tcPr>
            <w:tcW w:w="1375" w:type="dxa"/>
            <w:tcBorders>
              <w:top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#{partdirector}#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238" w:type="dxa"/>
            <w:gridSpan w:val="2"/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b/>
                <w:color w:val="000000"/>
                <w:sz w:val="24"/>
                <w:szCs w:val="24"/>
              </w:rPr>
              <w:t>作业内容</w:t>
            </w:r>
          </w:p>
        </w:tc>
        <w:tc>
          <w:tcPr>
            <w:tcW w:w="7699" w:type="dxa"/>
            <w:gridSpan w:val="3"/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#{contents}#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238" w:type="dxa"/>
            <w:gridSpan w:val="2"/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b/>
                <w:color w:val="000000"/>
                <w:sz w:val="24"/>
                <w:szCs w:val="24"/>
              </w:rPr>
              <w:t>作业时间</w:t>
            </w:r>
          </w:p>
        </w:tc>
        <w:tc>
          <w:tcPr>
            <w:tcW w:w="7699" w:type="dxa"/>
            <w:gridSpan w:val="3"/>
            <w:vAlign w:val="center"/>
          </w:tcPr>
          <w:p>
            <w:pPr>
              <w:jc w:val="left"/>
              <w:rPr>
                <w:rFonts w:hint="default" w:ascii="仿宋_GB2312" w:hAnsi="微软雅黑" w:eastAsia="仿宋_GB2312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starttime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#{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endtime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4"/>
                <w:szCs w:val="14"/>
                <w:lang w:val="en-US" w:eastAsia="zh-CN"/>
              </w:rPr>
              <w:t>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1238" w:type="dxa"/>
            <w:gridSpan w:val="2"/>
            <w:vAlign w:val="center"/>
          </w:tcPr>
          <w:p>
            <w:pPr>
              <w:jc w:val="left"/>
              <w:rPr>
                <w:rFonts w:ascii="仿宋_GB2312" w:hAnsi="微软雅黑" w:eastAsia="仿宋_GB2312"/>
                <w:b/>
                <w:color w:val="FF0000"/>
                <w:sz w:val="24"/>
                <w:szCs w:val="24"/>
              </w:rPr>
            </w:pPr>
            <w:r>
              <w:rPr>
                <w:rFonts w:hint="eastAsia" w:ascii="仿宋_GB2312" w:hAnsi="微软雅黑" w:eastAsia="仿宋_GB2312"/>
                <w:b/>
                <w:color w:val="000000"/>
                <w:sz w:val="24"/>
                <w:szCs w:val="24"/>
              </w:rPr>
              <w:t>作业人员</w:t>
            </w:r>
          </w:p>
        </w:tc>
        <w:tc>
          <w:tcPr>
            <w:tcW w:w="7699" w:type="dxa"/>
            <w:gridSpan w:val="3"/>
            <w:vAlign w:val="center"/>
          </w:tcPr>
          <w:p>
            <w:pPr>
              <w:jc w:val="left"/>
              <w:rPr>
                <w:rFonts w:hint="eastAsia" w:ascii="仿宋_GB2312" w:hAnsi="微软雅黑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#{workersname}#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8937" w:type="dxa"/>
            <w:gridSpan w:val="5"/>
            <w:vAlign w:val="center"/>
          </w:tcPr>
          <w:p>
            <w:pPr>
              <w:jc w:val="center"/>
              <w:rPr>
                <w:rFonts w:ascii="仿宋_GB2312" w:hAnsi="微软雅黑" w:eastAsia="仿宋_GB2312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  <w:szCs w:val="24"/>
              </w:rPr>
              <w:t>基本要求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8937" w:type="dxa"/>
            <w:gridSpan w:val="5"/>
            <w:vAlign w:val="center"/>
          </w:tcPr>
          <w:p>
            <w:pPr>
              <w:ind w:firstLine="480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作业前，项目负责人应对施工作业人员进行</w:t>
            </w:r>
            <w:r>
              <w:rPr>
                <w:rFonts w:hint="eastAsia" w:ascii="仿宋_GB2312" w:hAnsi="宋体" w:eastAsia="仿宋_GB2312"/>
                <w:bCs/>
                <w:color w:val="000000"/>
                <w:sz w:val="24"/>
                <w:szCs w:val="24"/>
              </w:rPr>
              <w:t>安全交底和风险告知，内容包括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作业许可范围及作业环境、</w:t>
            </w: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作业风险、防范措施（工艺、设备、个体防护等）、应急措施及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其他注意事项。作业人员应按照风险告知内容，逐条对接确认，落实到位后方可作业。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688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 w:val="24"/>
                <w:szCs w:val="24"/>
              </w:rPr>
              <w:t>安全交底和风险告知内容</w:t>
            </w:r>
          </w:p>
        </w:tc>
        <w:tc>
          <w:tcPr>
            <w:tcW w:w="8249" w:type="dxa"/>
            <w:gridSpan w:val="4"/>
          </w:tcPr>
          <w:p>
            <w:pP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作业许可范围及作业环境：</w:t>
            </w:r>
          </w:p>
          <w:p>
            <w:pPr>
              <w:ind w:firstLine="281" w:firstLineChars="200"/>
              <w:rPr>
                <w:rFonts w:hint="default" w:ascii="仿宋_GB2312" w:hAnsi="宋体" w:eastAsia="仿宋_GB2312" w:cs="宋体"/>
                <w:b/>
                <w:color w:val="FF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#{environment}#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688" w:type="dxa"/>
            <w:vMerge w:val="continue"/>
            <w:vAlign w:val="center"/>
          </w:tcPr>
          <w:p>
            <w:pPr>
              <w:ind w:firstLine="480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49" w:type="dxa"/>
            <w:gridSpan w:val="4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作业风险：</w:t>
            </w:r>
          </w:p>
          <w:p>
            <w:pPr>
              <w:adjustRightInd w:val="0"/>
              <w:snapToGrid w:val="0"/>
              <w:ind w:firstLine="1897" w:firstLineChars="135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#{hazard}#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688" w:type="dxa"/>
            <w:vMerge w:val="continue"/>
            <w:vAlign w:val="center"/>
          </w:tcPr>
          <w:p>
            <w:pPr>
              <w:ind w:firstLine="480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49" w:type="dxa"/>
            <w:gridSpan w:val="4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防范措施（工艺、设备、个体防护等）：</w:t>
            </w:r>
          </w:p>
          <w:p>
            <w:pPr>
              <w:adjustRightInd w:val="0"/>
              <w:snapToGrid w:val="0"/>
              <w:ind w:firstLine="281" w:firstLineChars="200"/>
              <w:rPr>
                <w:rFonts w:ascii="仿宋_GB2312" w:hAnsi="宋体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#{preventive}#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688" w:type="dxa"/>
            <w:vMerge w:val="continue"/>
            <w:vAlign w:val="center"/>
          </w:tcPr>
          <w:p>
            <w:pPr>
              <w:ind w:firstLine="480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49" w:type="dxa"/>
            <w:gridSpan w:val="4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应急措施：</w:t>
            </w:r>
          </w:p>
          <w:p>
            <w:pPr>
              <w:adjustRightInd w:val="0"/>
              <w:snapToGrid w:val="0"/>
              <w:ind w:firstLine="281" w:firstLineChars="200"/>
              <w:rPr>
                <w:rFonts w:ascii="仿宋_GB2312" w:hAnsi="宋体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#{emergency}#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688" w:type="dxa"/>
            <w:vMerge w:val="continue"/>
            <w:vAlign w:val="center"/>
          </w:tcPr>
          <w:p>
            <w:pPr>
              <w:ind w:firstLine="480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49" w:type="dxa"/>
            <w:gridSpan w:val="4"/>
            <w:tcBorders>
              <w:bottom w:val="single" w:color="auto" w:sz="4" w:space="0"/>
            </w:tcBorders>
          </w:tcPr>
          <w:p>
            <w:pPr>
              <w:adjustRightInd w:val="0"/>
              <w:snapToGrid w:val="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其他注意事项：</w:t>
            </w:r>
          </w:p>
          <w:p>
            <w:pPr>
              <w:adjustRightInd w:val="0"/>
              <w:snapToGrid w:val="0"/>
              <w:ind w:firstLine="281" w:firstLineChars="200"/>
              <w:rPr>
                <w:rFonts w:ascii="仿宋_GB2312" w:hAnsi="宋体" w:eastAsia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#{other}#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688" w:type="dxa"/>
            <w:vMerge w:val="continue"/>
            <w:vAlign w:val="center"/>
          </w:tcPr>
          <w:p>
            <w:pPr>
              <w:ind w:firstLine="480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49" w:type="dxa"/>
            <w:gridSpan w:val="4"/>
            <w:tcBorders>
              <w:top w:val="single" w:color="auto" w:sz="4" w:space="0"/>
            </w:tcBorders>
          </w:tcPr>
          <w:p>
            <w:pPr>
              <w:adjustRightInd w:val="0"/>
              <w:snapToGrid w:val="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企业负责人签字：</w:t>
            </w:r>
          </w:p>
          <w:p>
            <w:pPr>
              <w:adjustRightInd w:val="0"/>
              <w:snapToGrid w:val="0"/>
              <w:ind w:firstLine="281" w:firstLineChars="2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#{taskrisk-director}#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0" w:hRule="atLeast"/>
          <w:jc w:val="center"/>
        </w:trPr>
        <w:tc>
          <w:tcPr>
            <w:tcW w:w="8937" w:type="dxa"/>
            <w:gridSpan w:val="5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我方所有施工作业人员已明确该项目的风险并清楚了危害、防范措施和其它注意事项。</w:t>
            </w:r>
          </w:p>
          <w:p>
            <w:pPr>
              <w:adjustRightInd w:val="0"/>
              <w:snapToGrid w:val="0"/>
              <w:ind w:firstLine="480" w:firstLineChars="20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</w:p>
          <w:p>
            <w:pPr>
              <w:ind w:left="420" w:firstLine="4080" w:firstLineChars="170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作业单位现场负责人签字：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#{taskrisk-taskdirector}#</w:t>
            </w:r>
          </w:p>
          <w:p>
            <w:pPr>
              <w:ind w:left="42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</w:p>
          <w:p>
            <w:pPr>
              <w:ind w:left="420"/>
              <w:rPr>
                <w:rFonts w:ascii="仿宋_GB2312" w:hAnsi="宋体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szCs w:val="24"/>
              </w:rPr>
              <w:t>时间：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4"/>
                <w:szCs w:val="14"/>
                <w:lang w:val="en-US" w:eastAsia="zh-CN"/>
              </w:rPr>
              <w:t>#{confirmat}#</w:t>
            </w:r>
          </w:p>
        </w:tc>
      </w:tr>
    </w:tbl>
    <w:p>
      <w:pPr>
        <w:shd w:val="clear" w:color="auto" w:fill="FFFFFF"/>
        <w:spacing w:after="150" w:line="375" w:lineRule="atLeast"/>
        <w:jc w:val="both"/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</w:pPr>
    </w:p>
    <w:p>
      <w:pPr>
        <w:spacing w:line="24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jc w:val="left"/>
      </w:pPr>
    </w:p>
    <w:sectPr>
      <w:pgSz w:w="11850" w:h="16783"/>
      <w:pgMar w:top="59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9449B"/>
    <w:rsid w:val="01D83BCF"/>
    <w:rsid w:val="03EB0754"/>
    <w:rsid w:val="04526E8C"/>
    <w:rsid w:val="06EB0216"/>
    <w:rsid w:val="07F43066"/>
    <w:rsid w:val="0897423E"/>
    <w:rsid w:val="09235C4C"/>
    <w:rsid w:val="09D709A9"/>
    <w:rsid w:val="0A773BB3"/>
    <w:rsid w:val="0D7F02B2"/>
    <w:rsid w:val="0DC92B15"/>
    <w:rsid w:val="0E64374E"/>
    <w:rsid w:val="0EAB2DFA"/>
    <w:rsid w:val="10155F5A"/>
    <w:rsid w:val="108B592F"/>
    <w:rsid w:val="112E2913"/>
    <w:rsid w:val="11E5554D"/>
    <w:rsid w:val="129B1025"/>
    <w:rsid w:val="12B102A7"/>
    <w:rsid w:val="15055B6E"/>
    <w:rsid w:val="152D2F13"/>
    <w:rsid w:val="16152355"/>
    <w:rsid w:val="190877F1"/>
    <w:rsid w:val="19B74EC8"/>
    <w:rsid w:val="1CB878DA"/>
    <w:rsid w:val="2038733C"/>
    <w:rsid w:val="215D75D6"/>
    <w:rsid w:val="21A06522"/>
    <w:rsid w:val="21CB6822"/>
    <w:rsid w:val="21D67895"/>
    <w:rsid w:val="24B51208"/>
    <w:rsid w:val="26F52949"/>
    <w:rsid w:val="270522C5"/>
    <w:rsid w:val="287015B1"/>
    <w:rsid w:val="288D3AF9"/>
    <w:rsid w:val="2B1E3040"/>
    <w:rsid w:val="2C1467BD"/>
    <w:rsid w:val="2C37649B"/>
    <w:rsid w:val="2D146672"/>
    <w:rsid w:val="2EF437D1"/>
    <w:rsid w:val="2FBD5E21"/>
    <w:rsid w:val="30400ADF"/>
    <w:rsid w:val="349238FF"/>
    <w:rsid w:val="359C75BB"/>
    <w:rsid w:val="35EB474E"/>
    <w:rsid w:val="365B3280"/>
    <w:rsid w:val="36A04ED1"/>
    <w:rsid w:val="36C3349F"/>
    <w:rsid w:val="376B270A"/>
    <w:rsid w:val="376D029A"/>
    <w:rsid w:val="381671B3"/>
    <w:rsid w:val="38A53C80"/>
    <w:rsid w:val="38CE38BC"/>
    <w:rsid w:val="392905E6"/>
    <w:rsid w:val="3A14481A"/>
    <w:rsid w:val="3A334A6C"/>
    <w:rsid w:val="3CDB7754"/>
    <w:rsid w:val="3D597C93"/>
    <w:rsid w:val="3E6D41FC"/>
    <w:rsid w:val="3FBA71D4"/>
    <w:rsid w:val="3FD21588"/>
    <w:rsid w:val="3FF5585B"/>
    <w:rsid w:val="42E539EC"/>
    <w:rsid w:val="43176526"/>
    <w:rsid w:val="43F20485"/>
    <w:rsid w:val="43FA5AA8"/>
    <w:rsid w:val="448E6894"/>
    <w:rsid w:val="45336588"/>
    <w:rsid w:val="45AE2A1C"/>
    <w:rsid w:val="474267DC"/>
    <w:rsid w:val="47C460A6"/>
    <w:rsid w:val="48331FBB"/>
    <w:rsid w:val="49660F6D"/>
    <w:rsid w:val="4BEF4144"/>
    <w:rsid w:val="4C720C90"/>
    <w:rsid w:val="4E696F81"/>
    <w:rsid w:val="4FA27886"/>
    <w:rsid w:val="4FF244A0"/>
    <w:rsid w:val="514A042E"/>
    <w:rsid w:val="53DB21B7"/>
    <w:rsid w:val="5470230B"/>
    <w:rsid w:val="56482835"/>
    <w:rsid w:val="5682574B"/>
    <w:rsid w:val="56EA4009"/>
    <w:rsid w:val="57A65061"/>
    <w:rsid w:val="58F74A69"/>
    <w:rsid w:val="5A216B57"/>
    <w:rsid w:val="5C434EF1"/>
    <w:rsid w:val="5DF42D69"/>
    <w:rsid w:val="5E122FF6"/>
    <w:rsid w:val="5EA300C8"/>
    <w:rsid w:val="5FFA3F43"/>
    <w:rsid w:val="60BA5CDD"/>
    <w:rsid w:val="614B53BF"/>
    <w:rsid w:val="61D77B50"/>
    <w:rsid w:val="6229515B"/>
    <w:rsid w:val="62F24B53"/>
    <w:rsid w:val="63C9191A"/>
    <w:rsid w:val="651A4C67"/>
    <w:rsid w:val="66B41DD5"/>
    <w:rsid w:val="69A96529"/>
    <w:rsid w:val="6A24468D"/>
    <w:rsid w:val="6A2A2C48"/>
    <w:rsid w:val="6A773C29"/>
    <w:rsid w:val="6AE448CA"/>
    <w:rsid w:val="6D5A46E6"/>
    <w:rsid w:val="6D7C7E63"/>
    <w:rsid w:val="6E276458"/>
    <w:rsid w:val="706946B7"/>
    <w:rsid w:val="70CE0656"/>
    <w:rsid w:val="71A320A6"/>
    <w:rsid w:val="72580AD2"/>
    <w:rsid w:val="72602B2C"/>
    <w:rsid w:val="73950BB7"/>
    <w:rsid w:val="743C6CCE"/>
    <w:rsid w:val="75955363"/>
    <w:rsid w:val="76817D4B"/>
    <w:rsid w:val="77A1616D"/>
    <w:rsid w:val="77B60E9D"/>
    <w:rsid w:val="7875748E"/>
    <w:rsid w:val="7A3040D3"/>
    <w:rsid w:val="7A85771B"/>
    <w:rsid w:val="7AA03E8B"/>
    <w:rsid w:val="7ABD0A37"/>
    <w:rsid w:val="7C0D23B7"/>
    <w:rsid w:val="7C7B3D71"/>
    <w:rsid w:val="7D2F3499"/>
    <w:rsid w:val="7EDF5B74"/>
    <w:rsid w:val="7F380E27"/>
    <w:rsid w:val="7FB0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2021-08-24T09:25:00Z</dcterms:created>
  <dc:creator>Admin</dc:creator>
  <cp:lastModifiedBy>Admin</cp:lastModifiedBy>
  <dcterms:modified xsi:type="dcterms:W3CDTF">2022-05-11T09:02:56Z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