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F24F5">
      <w:pPr>
        <w:spacing w:before="101" w:line="416" w:lineRule="exact"/>
        <w:jc w:val="center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spacing w:val="2"/>
          <w:position w:val="1"/>
          <w:sz w:val="31"/>
          <w:szCs w:val="31"/>
          <w:lang w:val="en-US" w:eastAsia="zh-CN"/>
        </w:rPr>
        <w:t>材料科学姑苏</w:t>
      </w:r>
      <w:r>
        <w:rPr>
          <w:rFonts w:ascii="黑体" w:hAnsi="黑体" w:eastAsia="黑体" w:cs="黑体"/>
          <w:spacing w:val="2"/>
          <w:position w:val="1"/>
          <w:sz w:val="31"/>
          <w:szCs w:val="31"/>
        </w:rPr>
        <w:t>实验</w:t>
      </w:r>
      <w:r>
        <w:rPr>
          <w:rFonts w:hint="eastAsia" w:ascii="黑体" w:hAnsi="黑体" w:eastAsia="黑体" w:cs="黑体"/>
          <w:spacing w:val="2"/>
          <w:position w:val="1"/>
          <w:sz w:val="31"/>
          <w:szCs w:val="31"/>
          <w:lang w:val="en-US" w:eastAsia="zh-CN"/>
        </w:rPr>
        <w:t>室</w:t>
      </w:r>
      <w:r>
        <w:rPr>
          <w:rFonts w:ascii="黑体" w:hAnsi="黑体" w:eastAsia="黑体" w:cs="黑体"/>
          <w:spacing w:val="2"/>
          <w:position w:val="1"/>
          <w:sz w:val="31"/>
          <w:szCs w:val="31"/>
        </w:rPr>
        <w:t>安全风险评估表</w:t>
      </w:r>
    </w:p>
    <w:p w14:paraId="2F9A6E62">
      <w:pPr>
        <w:spacing w:line="58" w:lineRule="exact"/>
      </w:pPr>
    </w:p>
    <w:tbl>
      <w:tblPr>
        <w:tblStyle w:val="9"/>
        <w:tblW w:w="835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6"/>
        <w:gridCol w:w="827"/>
        <w:gridCol w:w="490"/>
        <w:gridCol w:w="1849"/>
        <w:gridCol w:w="312"/>
        <w:gridCol w:w="1463"/>
        <w:gridCol w:w="156"/>
        <w:gridCol w:w="1007"/>
        <w:gridCol w:w="1604"/>
      </w:tblGrid>
      <w:tr w14:paraId="4454D0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8354" w:type="dxa"/>
            <w:gridSpan w:val="9"/>
            <w:vAlign w:val="top"/>
          </w:tcPr>
          <w:p w14:paraId="2B168BF8">
            <w:pPr>
              <w:pStyle w:val="8"/>
              <w:spacing w:before="200" w:line="219" w:lineRule="auto"/>
              <w:ind w:left="35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一、实验基本信息</w:t>
            </w:r>
          </w:p>
        </w:tc>
      </w:tr>
      <w:tr w14:paraId="32B72A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473" w:type="dxa"/>
            <w:gridSpan w:val="2"/>
            <w:vAlign w:val="top"/>
          </w:tcPr>
          <w:p w14:paraId="40D0F3FE">
            <w:pPr>
              <w:pStyle w:val="8"/>
              <w:spacing w:before="138" w:line="228" w:lineRule="auto"/>
              <w:jc w:val="center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实验名称</w:t>
            </w:r>
          </w:p>
        </w:tc>
        <w:tc>
          <w:tcPr>
            <w:tcW w:w="6881" w:type="dxa"/>
            <w:gridSpan w:val="7"/>
            <w:vAlign w:val="center"/>
          </w:tcPr>
          <w:p w14:paraId="5F664342">
            <w:pPr>
              <w:jc w:val="center"/>
              <w:rPr>
                <w:rFonts w:hint="default" w:ascii="Arial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{experimentName}</w:t>
            </w:r>
          </w:p>
        </w:tc>
      </w:tr>
      <w:tr w14:paraId="54A9CF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473" w:type="dxa"/>
            <w:gridSpan w:val="2"/>
            <w:vAlign w:val="top"/>
          </w:tcPr>
          <w:p w14:paraId="416AE103">
            <w:pPr>
              <w:pStyle w:val="8"/>
              <w:spacing w:before="138" w:line="228" w:lineRule="auto"/>
              <w:ind w:left="337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实验类别</w:t>
            </w:r>
          </w:p>
        </w:tc>
        <w:tc>
          <w:tcPr>
            <w:tcW w:w="6881" w:type="dxa"/>
            <w:gridSpan w:val="7"/>
            <w:vAlign w:val="top"/>
          </w:tcPr>
          <w:p w14:paraId="4F129C4C">
            <w:pPr>
              <w:pStyle w:val="8"/>
              <w:spacing w:before="138" w:line="221" w:lineRule="auto"/>
              <w:ind w:left="418" w:leftChars="104" w:hanging="200" w:hangingChars="100"/>
              <w:rPr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{#typeList}</w:t>
            </w:r>
            <w:r>
              <w:rPr>
                <w:rFonts w:hint="default" w:ascii="Wingdings" w:hAnsi="Wingdings" w:eastAsia="黑体" w:cs="Wingdings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{#checked}</w:t>
            </w:r>
            <w:r>
              <w:rPr>
                <w:rFonts w:hint="default" w:ascii="Wingdings" w:hAnsi="Wingdings" w:eastAsia="黑体" w:cs="Wingdings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Wingdings" w:hAnsi="Wingdings" w:eastAsia="黑体" w:cs="Wingdings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{/checked}{^checked}</w:t>
            </w:r>
            <w:r>
              <w:rPr>
                <w:rFonts w:hint="default" w:ascii="Wingdings" w:hAnsi="Wingdings" w:eastAsia="黑体" w:cs="Wingdings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52"/>
            </w:r>
            <w:r>
              <w:rPr>
                <w:rFonts w:hint="default" w:ascii="Wingdings" w:hAnsi="Wingdings" w:eastAsia="黑体" w:cs="Wingdings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{/checked}{label} 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{/typeList}</w:t>
            </w:r>
          </w:p>
        </w:tc>
      </w:tr>
      <w:tr w14:paraId="023FD8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473" w:type="dxa"/>
            <w:gridSpan w:val="2"/>
            <w:vAlign w:val="top"/>
          </w:tcPr>
          <w:p w14:paraId="78C92EDD">
            <w:pPr>
              <w:pStyle w:val="8"/>
              <w:spacing w:before="138" w:line="228" w:lineRule="auto"/>
              <w:jc w:val="center"/>
              <w:rPr>
                <w:spacing w:val="6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项目负责人</w:t>
            </w:r>
          </w:p>
        </w:tc>
        <w:tc>
          <w:tcPr>
            <w:tcW w:w="2651" w:type="dxa"/>
            <w:gridSpan w:val="3"/>
            <w:vAlign w:val="top"/>
          </w:tcPr>
          <w:p w14:paraId="3DF64080">
            <w:pPr>
              <w:pStyle w:val="8"/>
              <w:spacing w:before="138" w:line="228" w:lineRule="auto"/>
              <w:jc w:val="center"/>
              <w:rPr>
                <w:rFonts w:hint="default" w:eastAsia="宋体"/>
                <w:spacing w:val="6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6"/>
                <w:sz w:val="18"/>
                <w:szCs w:val="18"/>
                <w:lang w:val="en-US" w:eastAsia="zh-CN"/>
              </w:rPr>
              <w:t>{personUser}</w:t>
            </w:r>
          </w:p>
        </w:tc>
        <w:tc>
          <w:tcPr>
            <w:tcW w:w="1619" w:type="dxa"/>
            <w:gridSpan w:val="2"/>
            <w:vAlign w:val="top"/>
          </w:tcPr>
          <w:p w14:paraId="034E14A1">
            <w:pPr>
              <w:pStyle w:val="8"/>
              <w:spacing w:before="138" w:line="228" w:lineRule="auto"/>
              <w:jc w:val="center"/>
              <w:rPr>
                <w:spacing w:val="6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联系电话</w:t>
            </w:r>
          </w:p>
        </w:tc>
        <w:tc>
          <w:tcPr>
            <w:tcW w:w="2611" w:type="dxa"/>
            <w:gridSpan w:val="2"/>
            <w:vAlign w:val="top"/>
          </w:tcPr>
          <w:p w14:paraId="36C1975B">
            <w:pPr>
              <w:pStyle w:val="8"/>
              <w:spacing w:before="138" w:line="228" w:lineRule="auto"/>
              <w:jc w:val="center"/>
              <w:rPr>
                <w:rFonts w:hint="default" w:eastAsia="宋体"/>
                <w:spacing w:val="6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6"/>
                <w:sz w:val="18"/>
                <w:szCs w:val="18"/>
                <w:lang w:val="en-US" w:eastAsia="zh-CN"/>
              </w:rPr>
              <w:t>{personUserPhone}</w:t>
            </w:r>
          </w:p>
        </w:tc>
      </w:tr>
      <w:tr w14:paraId="755462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473" w:type="dxa"/>
            <w:gridSpan w:val="2"/>
            <w:vAlign w:val="center"/>
          </w:tcPr>
          <w:p w14:paraId="378E3CB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8" w:line="240" w:lineRule="auto"/>
              <w:jc w:val="center"/>
              <w:textAlignment w:val="baseline"/>
              <w:rPr>
                <w:spacing w:val="6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实验室安全</w:t>
            </w:r>
          </w:p>
          <w:p w14:paraId="7C1552A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8" w:line="240" w:lineRule="auto"/>
              <w:jc w:val="center"/>
              <w:textAlignment w:val="baseline"/>
              <w:rPr>
                <w:spacing w:val="6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负责人</w:t>
            </w:r>
          </w:p>
        </w:tc>
        <w:tc>
          <w:tcPr>
            <w:tcW w:w="2651" w:type="dxa"/>
            <w:gridSpan w:val="3"/>
            <w:vAlign w:val="center"/>
          </w:tcPr>
          <w:p w14:paraId="775042DA">
            <w:pPr>
              <w:pStyle w:val="8"/>
              <w:spacing w:before="138" w:line="228" w:lineRule="auto"/>
              <w:jc w:val="center"/>
              <w:rPr>
                <w:rFonts w:hint="default" w:eastAsia="宋体"/>
                <w:spacing w:val="6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6"/>
                <w:sz w:val="18"/>
                <w:szCs w:val="18"/>
                <w:lang w:val="en-US" w:eastAsia="zh-CN"/>
              </w:rPr>
              <w:t>{safePersonUser}</w:t>
            </w:r>
          </w:p>
        </w:tc>
        <w:tc>
          <w:tcPr>
            <w:tcW w:w="1619" w:type="dxa"/>
            <w:gridSpan w:val="2"/>
            <w:vAlign w:val="center"/>
          </w:tcPr>
          <w:p w14:paraId="2C85AE9E">
            <w:pPr>
              <w:pStyle w:val="8"/>
              <w:spacing w:before="138" w:line="228" w:lineRule="auto"/>
              <w:jc w:val="center"/>
              <w:rPr>
                <w:spacing w:val="6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联系电话</w:t>
            </w:r>
          </w:p>
        </w:tc>
        <w:tc>
          <w:tcPr>
            <w:tcW w:w="2611" w:type="dxa"/>
            <w:gridSpan w:val="2"/>
            <w:vAlign w:val="center"/>
          </w:tcPr>
          <w:p w14:paraId="38380A68">
            <w:pPr>
              <w:pStyle w:val="8"/>
              <w:spacing w:before="138" w:line="228" w:lineRule="auto"/>
              <w:jc w:val="center"/>
              <w:rPr>
                <w:rFonts w:hint="default" w:eastAsia="宋体"/>
                <w:spacing w:val="6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6"/>
                <w:sz w:val="18"/>
                <w:szCs w:val="18"/>
                <w:lang w:val="en-US" w:eastAsia="zh-CN"/>
              </w:rPr>
              <w:t>{safePersonUserPhone}</w:t>
            </w:r>
          </w:p>
        </w:tc>
      </w:tr>
      <w:tr w14:paraId="12D93C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73" w:type="dxa"/>
            <w:gridSpan w:val="2"/>
            <w:vAlign w:val="center"/>
          </w:tcPr>
          <w:p w14:paraId="0C033089">
            <w:pPr>
              <w:pStyle w:val="8"/>
              <w:spacing w:before="138" w:line="228" w:lineRule="auto"/>
              <w:jc w:val="center"/>
              <w:rPr>
                <w:spacing w:val="6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所在部门名称</w:t>
            </w:r>
          </w:p>
        </w:tc>
        <w:tc>
          <w:tcPr>
            <w:tcW w:w="2651" w:type="dxa"/>
            <w:gridSpan w:val="3"/>
            <w:vAlign w:val="center"/>
          </w:tcPr>
          <w:p w14:paraId="1ABDDB50">
            <w:pPr>
              <w:pStyle w:val="8"/>
              <w:spacing w:before="138" w:line="228" w:lineRule="auto"/>
              <w:jc w:val="center"/>
              <w:rPr>
                <w:rFonts w:hint="default" w:eastAsia="宋体"/>
                <w:spacing w:val="6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6"/>
                <w:sz w:val="18"/>
                <w:szCs w:val="18"/>
                <w:lang w:val="en-US" w:eastAsia="zh-CN"/>
              </w:rPr>
              <w:t>{depNameList}</w:t>
            </w:r>
          </w:p>
        </w:tc>
        <w:tc>
          <w:tcPr>
            <w:tcW w:w="1619" w:type="dxa"/>
            <w:gridSpan w:val="2"/>
            <w:vAlign w:val="center"/>
          </w:tcPr>
          <w:p w14:paraId="147A05FA">
            <w:pPr>
              <w:pStyle w:val="8"/>
              <w:spacing w:before="138" w:line="228" w:lineRule="auto"/>
              <w:jc w:val="center"/>
              <w:rPr>
                <w:spacing w:val="6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实验室地点</w:t>
            </w:r>
          </w:p>
        </w:tc>
        <w:tc>
          <w:tcPr>
            <w:tcW w:w="2611" w:type="dxa"/>
            <w:gridSpan w:val="2"/>
            <w:vAlign w:val="top"/>
          </w:tcPr>
          <w:p w14:paraId="09460920">
            <w:pPr>
              <w:pStyle w:val="8"/>
              <w:spacing w:before="138" w:line="228" w:lineRule="auto"/>
              <w:jc w:val="center"/>
              <w:rPr>
                <w:rFonts w:hint="default" w:eastAsia="宋体"/>
                <w:spacing w:val="6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6"/>
                <w:sz w:val="18"/>
                <w:szCs w:val="18"/>
                <w:lang w:val="en-US" w:eastAsia="zh-CN"/>
              </w:rPr>
              <w:t>{siteList}</w:t>
            </w:r>
          </w:p>
        </w:tc>
      </w:tr>
      <w:tr w14:paraId="26EC50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8354" w:type="dxa"/>
            <w:gridSpan w:val="9"/>
            <w:vAlign w:val="top"/>
          </w:tcPr>
          <w:p w14:paraId="268F7554">
            <w:pPr>
              <w:pStyle w:val="8"/>
              <w:spacing w:before="216" w:line="219" w:lineRule="auto"/>
              <w:ind w:left="11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二、实验概况</w:t>
            </w:r>
          </w:p>
        </w:tc>
      </w:tr>
      <w:tr w14:paraId="2C181C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8354" w:type="dxa"/>
            <w:gridSpan w:val="9"/>
            <w:vAlign w:val="top"/>
          </w:tcPr>
          <w:p w14:paraId="364D8566">
            <w:pPr>
              <w:pStyle w:val="8"/>
              <w:spacing w:before="140" w:line="240" w:lineRule="auto"/>
              <w:ind w:left="40" w:firstLine="400" w:firstLineChars="2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{process}</w:t>
            </w:r>
          </w:p>
        </w:tc>
      </w:tr>
      <w:tr w14:paraId="7497B5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8354" w:type="dxa"/>
            <w:gridSpan w:val="9"/>
            <w:vAlign w:val="top"/>
          </w:tcPr>
          <w:p w14:paraId="5CCD44B4">
            <w:pPr>
              <w:pStyle w:val="8"/>
              <w:spacing w:before="207" w:line="220" w:lineRule="auto"/>
              <w:ind w:left="31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三、实验涉及的危险源</w:t>
            </w:r>
          </w:p>
        </w:tc>
      </w:tr>
      <w:tr w14:paraId="1D2F22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73" w:type="dxa"/>
            <w:gridSpan w:val="2"/>
            <w:vAlign w:val="center"/>
          </w:tcPr>
          <w:p w14:paraId="1E8EFBE0">
            <w:pPr>
              <w:pStyle w:val="8"/>
              <w:spacing w:before="143" w:line="229" w:lineRule="auto"/>
              <w:jc w:val="center"/>
              <w:rPr>
                <w:spacing w:val="5"/>
              </w:rPr>
            </w:pPr>
            <w:r>
              <w:rPr>
                <w:spacing w:val="5"/>
              </w:rPr>
              <w:t>危险源种类</w:t>
            </w:r>
          </w:p>
        </w:tc>
        <w:tc>
          <w:tcPr>
            <w:tcW w:w="6881" w:type="dxa"/>
            <w:gridSpan w:val="7"/>
            <w:vAlign w:val="center"/>
          </w:tcPr>
          <w:p w14:paraId="1B276D43">
            <w:pPr>
              <w:pStyle w:val="8"/>
              <w:spacing w:before="143" w:line="229" w:lineRule="auto"/>
              <w:ind w:left="315" w:leftChars="55" w:hanging="200" w:hangingChars="100"/>
              <w:jc w:val="both"/>
              <w:rPr>
                <w:spacing w:val="5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{#riskList}</w:t>
            </w:r>
            <w:r>
              <w:rPr>
                <w:rFonts w:hint="default" w:ascii="Wingdings" w:hAnsi="Wingdings" w:eastAsia="黑体" w:cs="Wingdings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{#checked}</w:t>
            </w:r>
            <w:r>
              <w:rPr>
                <w:rFonts w:hint="default" w:ascii="Wingdings" w:hAnsi="Wingdings" w:eastAsia="黑体" w:cs="Wingdings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Wingdings" w:hAnsi="Wingdings" w:eastAsia="黑体" w:cs="Wingdings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{/checked}{^checked}</w:t>
            </w:r>
            <w:r>
              <w:rPr>
                <w:rFonts w:hint="default" w:ascii="Wingdings" w:hAnsi="Wingdings" w:eastAsia="黑体" w:cs="Wingdings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52"/>
            </w:r>
            <w:r>
              <w:rPr>
                <w:rFonts w:hint="default" w:ascii="Wingdings" w:hAnsi="Wingdings" w:eastAsia="黑体" w:cs="Wingdings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{/checked}{label}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{/riskList}</w:t>
            </w:r>
          </w:p>
        </w:tc>
      </w:tr>
      <w:tr w14:paraId="6D9C36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8354" w:type="dxa"/>
            <w:gridSpan w:val="9"/>
            <w:vAlign w:val="top"/>
          </w:tcPr>
          <w:p w14:paraId="316734C1">
            <w:pPr>
              <w:pStyle w:val="8"/>
              <w:spacing w:before="212" w:line="219" w:lineRule="auto"/>
              <w:ind w:left="54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四、主要危险源或有害因素</w:t>
            </w:r>
          </w:p>
        </w:tc>
      </w:tr>
      <w:tr w14:paraId="025EAD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46" w:type="dxa"/>
            <w:vAlign w:val="top"/>
          </w:tcPr>
          <w:p w14:paraId="4DDDBEDB">
            <w:pPr>
              <w:pStyle w:val="8"/>
              <w:spacing w:before="143" w:line="229" w:lineRule="auto"/>
              <w:ind w:left="116"/>
            </w:pPr>
            <w:r>
              <w:rPr>
                <w:spacing w:val="5"/>
              </w:rPr>
              <w:t>序号</w:t>
            </w:r>
          </w:p>
        </w:tc>
        <w:tc>
          <w:tcPr>
            <w:tcW w:w="3166" w:type="dxa"/>
            <w:gridSpan w:val="3"/>
            <w:vAlign w:val="top"/>
          </w:tcPr>
          <w:p w14:paraId="1F35ABF2">
            <w:pPr>
              <w:pStyle w:val="8"/>
              <w:spacing w:before="143" w:line="228" w:lineRule="auto"/>
              <w:ind w:left="750"/>
            </w:pPr>
            <w:r>
              <w:rPr>
                <w:spacing w:val="8"/>
              </w:rPr>
              <w:t>危险源或有害因素</w:t>
            </w:r>
          </w:p>
        </w:tc>
        <w:tc>
          <w:tcPr>
            <w:tcW w:w="1775" w:type="dxa"/>
            <w:gridSpan w:val="2"/>
            <w:vAlign w:val="top"/>
          </w:tcPr>
          <w:p w14:paraId="7D0C15AE">
            <w:pPr>
              <w:pStyle w:val="8"/>
              <w:spacing w:before="143" w:line="228" w:lineRule="auto"/>
              <w:ind w:left="476"/>
            </w:pPr>
            <w:r>
              <w:rPr>
                <w:spacing w:val="6"/>
              </w:rPr>
              <w:t>危险特性</w:t>
            </w:r>
          </w:p>
        </w:tc>
        <w:tc>
          <w:tcPr>
            <w:tcW w:w="1163" w:type="dxa"/>
            <w:gridSpan w:val="2"/>
            <w:vAlign w:val="top"/>
          </w:tcPr>
          <w:p w14:paraId="6E75BAA7">
            <w:pPr>
              <w:pStyle w:val="8"/>
              <w:spacing w:before="143" w:line="228" w:lineRule="auto"/>
              <w:ind w:left="378"/>
            </w:pPr>
            <w:r>
              <w:rPr>
                <w:spacing w:val="3"/>
              </w:rPr>
              <w:t>数量</w:t>
            </w:r>
          </w:p>
        </w:tc>
        <w:tc>
          <w:tcPr>
            <w:tcW w:w="1604" w:type="dxa"/>
            <w:vAlign w:val="top"/>
          </w:tcPr>
          <w:p w14:paraId="250B2436">
            <w:pPr>
              <w:pStyle w:val="8"/>
              <w:spacing w:before="143" w:line="228" w:lineRule="auto"/>
              <w:ind w:left="390"/>
            </w:pPr>
            <w:r>
              <w:rPr>
                <w:spacing w:val="7"/>
              </w:rPr>
              <w:t>其他说明</w:t>
            </w:r>
          </w:p>
        </w:tc>
      </w:tr>
      <w:tr w14:paraId="28DA5E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46" w:type="dxa"/>
            <w:vAlign w:val="center"/>
          </w:tcPr>
          <w:p w14:paraId="5790DD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{#riskSource}{riskSourceIndex}</w:t>
            </w:r>
          </w:p>
        </w:tc>
        <w:tc>
          <w:tcPr>
            <w:tcW w:w="3166" w:type="dxa"/>
            <w:gridSpan w:val="3"/>
            <w:vAlign w:val="center"/>
          </w:tcPr>
          <w:p w14:paraId="61C894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{riskSource}</w:t>
            </w:r>
          </w:p>
        </w:tc>
        <w:tc>
          <w:tcPr>
            <w:tcW w:w="1775" w:type="dxa"/>
            <w:gridSpan w:val="2"/>
            <w:vAlign w:val="center"/>
          </w:tcPr>
          <w:p w14:paraId="584A8C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{riskCharacteristic}</w:t>
            </w:r>
          </w:p>
        </w:tc>
        <w:tc>
          <w:tcPr>
            <w:tcW w:w="1163" w:type="dxa"/>
            <w:gridSpan w:val="2"/>
            <w:vAlign w:val="center"/>
          </w:tcPr>
          <w:p w14:paraId="2ED0D9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{number}</w:t>
            </w:r>
          </w:p>
        </w:tc>
        <w:tc>
          <w:tcPr>
            <w:tcW w:w="1604" w:type="dxa"/>
            <w:vAlign w:val="center"/>
          </w:tcPr>
          <w:p w14:paraId="0D8CCD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{description}{/riskSource}</w:t>
            </w:r>
          </w:p>
        </w:tc>
      </w:tr>
      <w:tr w14:paraId="5BBE2E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8354" w:type="dxa"/>
            <w:gridSpan w:val="9"/>
            <w:vAlign w:val="top"/>
          </w:tcPr>
          <w:p w14:paraId="2A44A71C">
            <w:pPr>
              <w:pStyle w:val="8"/>
              <w:spacing w:before="157" w:line="220" w:lineRule="auto"/>
              <w:ind w:left="38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五、安全风险分析</w:t>
            </w:r>
          </w:p>
        </w:tc>
      </w:tr>
      <w:tr w14:paraId="782D00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</w:trPr>
        <w:tc>
          <w:tcPr>
            <w:tcW w:w="8354" w:type="dxa"/>
            <w:gridSpan w:val="9"/>
            <w:vAlign w:val="top"/>
          </w:tcPr>
          <w:p w14:paraId="0C5CB619">
            <w:pPr>
              <w:pStyle w:val="8"/>
              <w:spacing w:before="142" w:line="370" w:lineRule="auto"/>
              <w:ind w:left="11" w:firstLine="28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{safeRiskAnalysis}</w:t>
            </w:r>
          </w:p>
        </w:tc>
      </w:tr>
      <w:tr w14:paraId="587EA8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8354" w:type="dxa"/>
            <w:gridSpan w:val="9"/>
            <w:vAlign w:val="top"/>
          </w:tcPr>
          <w:p w14:paraId="289A1F79">
            <w:pPr>
              <w:pStyle w:val="8"/>
              <w:spacing w:before="213" w:line="219" w:lineRule="auto"/>
              <w:ind w:left="36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六、拟采取的防护和应急措施</w:t>
            </w:r>
          </w:p>
        </w:tc>
      </w:tr>
      <w:tr w14:paraId="3AFE4C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9" w:hRule="atLeast"/>
        </w:trPr>
        <w:tc>
          <w:tcPr>
            <w:tcW w:w="8354" w:type="dxa"/>
            <w:gridSpan w:val="9"/>
            <w:vAlign w:val="top"/>
          </w:tcPr>
          <w:p w14:paraId="520D7CEC">
            <w:pP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{emergencyMeasure}</w:t>
            </w:r>
          </w:p>
        </w:tc>
      </w:tr>
      <w:tr w14:paraId="24E6D6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8354" w:type="dxa"/>
            <w:gridSpan w:val="9"/>
            <w:vAlign w:val="top"/>
          </w:tcPr>
          <w:p w14:paraId="2020D663">
            <w:pPr>
              <w:pStyle w:val="8"/>
              <w:spacing w:before="215" w:line="219" w:lineRule="auto"/>
              <w:ind w:left="33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七、实验和实验项目风险等级</w:t>
            </w:r>
          </w:p>
        </w:tc>
      </w:tr>
      <w:tr w14:paraId="4EEF3B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354" w:type="dxa"/>
            <w:gridSpan w:val="9"/>
            <w:vAlign w:val="top"/>
          </w:tcPr>
          <w:p w14:paraId="0F3B4701">
            <w:pPr>
              <w:ind w:firstLine="210" w:firstLineChars="100"/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{#riskLevel}{#checked}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{/checked}{^checked}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52"/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{/checked}{label} {/riskLevel}</w:t>
            </w:r>
          </w:p>
        </w:tc>
      </w:tr>
      <w:tr w14:paraId="61BDC4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1963" w:type="dxa"/>
            <w:gridSpan w:val="3"/>
            <w:vAlign w:val="center"/>
          </w:tcPr>
          <w:p w14:paraId="1B868D4B">
            <w:pPr>
              <w:pStyle w:val="8"/>
              <w:spacing w:before="78" w:line="218" w:lineRule="auto"/>
              <w:ind w:left="160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评估专家意见</w:t>
            </w:r>
          </w:p>
        </w:tc>
        <w:tc>
          <w:tcPr>
            <w:tcW w:w="6391" w:type="dxa"/>
            <w:gridSpan w:val="6"/>
            <w:vAlign w:val="top"/>
          </w:tcPr>
          <w:p w14:paraId="39ECE9A4">
            <w:pPr>
              <w:spacing w:line="244" w:lineRule="auto"/>
              <w:rPr>
                <w:rFonts w:ascii="Arial"/>
                <w:sz w:val="21"/>
              </w:rPr>
            </w:pPr>
          </w:p>
          <w:p w14:paraId="0A36CC93">
            <w:pPr>
              <w:spacing w:line="244" w:lineRule="auto"/>
              <w:rPr>
                <w:rFonts w:ascii="Arial"/>
                <w:sz w:val="21"/>
              </w:rPr>
            </w:pPr>
          </w:p>
          <w:p w14:paraId="3C706443">
            <w:pPr>
              <w:pStyle w:val="8"/>
              <w:spacing w:before="65" w:line="228" w:lineRule="auto"/>
              <w:ind w:left="32"/>
            </w:pPr>
            <w:r>
              <w:rPr>
                <w:spacing w:val="2"/>
              </w:rPr>
              <w:t>签名：</w:t>
            </w:r>
            <w:r>
              <w:rPr>
                <w:u w:val="single" w:color="auto"/>
              </w:rPr>
              <w:t xml:space="preserve">                       </w:t>
            </w:r>
            <w:r>
              <w:rPr>
                <w:spacing w:val="1"/>
              </w:rPr>
              <w:t xml:space="preserve">                  </w:t>
            </w:r>
            <w:r>
              <w:rPr>
                <w:spacing w:val="2"/>
              </w:rPr>
              <w:t>年</w:t>
            </w:r>
            <w:r>
              <w:rPr>
                <w:spacing w:val="11"/>
              </w:rPr>
              <w:t xml:space="preserve">   </w:t>
            </w:r>
            <w:r>
              <w:rPr>
                <w:spacing w:val="2"/>
              </w:rPr>
              <w:t>月</w:t>
            </w:r>
            <w:r>
              <w:rPr>
                <w:spacing w:val="20"/>
              </w:rPr>
              <w:t xml:space="preserve">   </w:t>
            </w:r>
            <w:r>
              <w:rPr>
                <w:spacing w:val="2"/>
              </w:rPr>
              <w:t>日</w:t>
            </w:r>
          </w:p>
        </w:tc>
      </w:tr>
      <w:tr w14:paraId="6B6F7C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7" w:hRule="atLeast"/>
        </w:trPr>
        <w:tc>
          <w:tcPr>
            <w:tcW w:w="1963" w:type="dxa"/>
            <w:gridSpan w:val="3"/>
            <w:vAlign w:val="top"/>
          </w:tcPr>
          <w:p w14:paraId="7D4BEF7E">
            <w:pPr>
              <w:spacing w:line="360" w:lineRule="auto"/>
              <w:rPr>
                <w:rFonts w:ascii="Arial"/>
                <w:sz w:val="21"/>
              </w:rPr>
            </w:pPr>
          </w:p>
          <w:p w14:paraId="0B488312">
            <w:pPr>
              <w:pStyle w:val="8"/>
              <w:spacing w:before="78" w:line="263" w:lineRule="auto"/>
              <w:ind w:left="278" w:right="11" w:hanging="231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实验和实验项目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7"/>
                <w:sz w:val="24"/>
                <w:szCs w:val="24"/>
              </w:rPr>
              <w:t>负责人意见</w:t>
            </w:r>
          </w:p>
        </w:tc>
        <w:tc>
          <w:tcPr>
            <w:tcW w:w="6391" w:type="dxa"/>
            <w:gridSpan w:val="6"/>
            <w:vAlign w:val="top"/>
          </w:tcPr>
          <w:p w14:paraId="398288DD">
            <w:pPr>
              <w:pStyle w:val="8"/>
              <w:spacing w:before="143" w:line="228" w:lineRule="auto"/>
              <w:ind w:left="38"/>
            </w:pPr>
            <w:r>
              <w:rPr>
                <w:spacing w:val="1"/>
              </w:rPr>
              <w:t>意见：</w:t>
            </w:r>
          </w:p>
          <w:p w14:paraId="0F9EC121">
            <w:pPr>
              <w:spacing w:line="342" w:lineRule="auto"/>
              <w:rPr>
                <w:rFonts w:ascii="Arial"/>
                <w:sz w:val="21"/>
              </w:rPr>
            </w:pPr>
          </w:p>
          <w:p w14:paraId="0F27F121">
            <w:pPr>
              <w:pStyle w:val="8"/>
              <w:spacing w:before="65" w:line="228" w:lineRule="auto"/>
              <w:ind w:left="32"/>
            </w:pPr>
            <w:r>
              <w:rPr>
                <w:spacing w:val="2"/>
              </w:rPr>
              <w:t>签名：</w:t>
            </w:r>
            <w:r>
              <w:rPr>
                <w:u w:val="single" w:color="auto"/>
              </w:rPr>
              <w:t xml:space="preserve">                       </w:t>
            </w:r>
            <w:r>
              <w:rPr>
                <w:spacing w:val="1"/>
              </w:rPr>
              <w:t xml:space="preserve">                 </w:t>
            </w:r>
            <w:r>
              <w:rPr>
                <w:rFonts w:hint="eastAsia"/>
                <w:spacing w:val="1"/>
                <w:lang w:val="en-US" w:eastAsia="zh-CN"/>
              </w:rPr>
              <w:t xml:space="preserve"> </w:t>
            </w:r>
            <w:r>
              <w:rPr>
                <w:spacing w:val="2"/>
              </w:rPr>
              <w:t>年</w:t>
            </w:r>
            <w:r>
              <w:rPr>
                <w:spacing w:val="11"/>
              </w:rPr>
              <w:t xml:space="preserve">   </w:t>
            </w:r>
            <w:r>
              <w:rPr>
                <w:spacing w:val="2"/>
              </w:rPr>
              <w:t>月</w:t>
            </w:r>
            <w:r>
              <w:rPr>
                <w:spacing w:val="20"/>
              </w:rPr>
              <w:t xml:space="preserve">   </w:t>
            </w:r>
            <w:r>
              <w:rPr>
                <w:spacing w:val="2"/>
              </w:rPr>
              <w:t>日</w:t>
            </w:r>
          </w:p>
        </w:tc>
      </w:tr>
      <w:tr w14:paraId="09B7A3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1963" w:type="dxa"/>
            <w:gridSpan w:val="3"/>
            <w:vAlign w:val="top"/>
          </w:tcPr>
          <w:p w14:paraId="44AFE494">
            <w:pPr>
              <w:spacing w:line="245" w:lineRule="auto"/>
              <w:rPr>
                <w:rFonts w:ascii="Arial"/>
                <w:sz w:val="21"/>
              </w:rPr>
            </w:pPr>
          </w:p>
          <w:p w14:paraId="6E4B212F">
            <w:pPr>
              <w:spacing w:line="245" w:lineRule="auto"/>
              <w:rPr>
                <w:rFonts w:ascii="Arial"/>
                <w:sz w:val="21"/>
              </w:rPr>
            </w:pPr>
          </w:p>
          <w:p w14:paraId="111C3D00">
            <w:pPr>
              <w:spacing w:line="245" w:lineRule="auto"/>
              <w:rPr>
                <w:rFonts w:ascii="Arial"/>
                <w:sz w:val="21"/>
              </w:rPr>
            </w:pPr>
          </w:p>
          <w:p w14:paraId="6AAEA4E4">
            <w:pPr>
              <w:pStyle w:val="8"/>
              <w:spacing w:before="78" w:line="219" w:lineRule="auto"/>
              <w:ind w:left="391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单位意见</w:t>
            </w:r>
          </w:p>
        </w:tc>
        <w:tc>
          <w:tcPr>
            <w:tcW w:w="6391" w:type="dxa"/>
            <w:gridSpan w:val="6"/>
            <w:vAlign w:val="top"/>
          </w:tcPr>
          <w:p w14:paraId="36D5B001">
            <w:pPr>
              <w:pStyle w:val="8"/>
              <w:spacing w:before="145" w:line="228" w:lineRule="auto"/>
              <w:ind w:left="38"/>
            </w:pPr>
            <w:r>
              <w:rPr>
                <w:spacing w:val="1"/>
              </w:rPr>
              <w:t>意见：</w:t>
            </w:r>
          </w:p>
          <w:p w14:paraId="17D09C6D">
            <w:pPr>
              <w:spacing w:line="270" w:lineRule="auto"/>
              <w:rPr>
                <w:rFonts w:ascii="Arial"/>
                <w:sz w:val="21"/>
              </w:rPr>
            </w:pPr>
          </w:p>
          <w:p w14:paraId="75238D1C">
            <w:pPr>
              <w:pStyle w:val="8"/>
              <w:spacing w:before="65" w:line="228" w:lineRule="auto"/>
              <w:ind w:left="34"/>
            </w:pPr>
            <w:r>
              <w:rPr>
                <w:spacing w:val="6"/>
              </w:rPr>
              <w:t>单位负责人签字：</w:t>
            </w:r>
            <w:r>
              <w:rPr>
                <w:u w:val="single" w:color="auto"/>
              </w:rPr>
              <w:t xml:space="preserve">                       </w:t>
            </w:r>
            <w:r>
              <w:rPr>
                <w:spacing w:val="7"/>
              </w:rPr>
              <w:t xml:space="preserve">      </w:t>
            </w:r>
            <w:r>
              <w:rPr>
                <w:rFonts w:hint="eastAsia"/>
                <w:spacing w:val="7"/>
                <w:lang w:val="en-US" w:eastAsia="zh-CN"/>
              </w:rPr>
              <w:t xml:space="preserve"> </w:t>
            </w:r>
            <w:r>
              <w:rPr>
                <w:spacing w:val="6"/>
              </w:rPr>
              <w:t>年   月</w:t>
            </w:r>
            <w:r>
              <w:rPr>
                <w:spacing w:val="22"/>
              </w:rPr>
              <w:t xml:space="preserve">   </w:t>
            </w:r>
            <w:r>
              <w:rPr>
                <w:spacing w:val="6"/>
              </w:rPr>
              <w:t>日</w:t>
            </w:r>
          </w:p>
        </w:tc>
      </w:tr>
    </w:tbl>
    <w:p w14:paraId="708EC277">
      <w:pPr>
        <w:spacing w:line="208" w:lineRule="auto"/>
        <w:rPr>
          <w:sz w:val="20"/>
          <w:szCs w:val="20"/>
        </w:rPr>
      </w:pPr>
    </w:p>
    <w:p w14:paraId="395A178D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1A9B236">
      <w:pPr>
        <w:rPr>
          <w:sz w:val="20"/>
          <w:szCs w:val="20"/>
        </w:rPr>
        <w:sectPr>
          <w:footerReference r:id="rId5" w:type="default"/>
          <w:pgSz w:w="11906" w:h="16839"/>
          <w:pgMar w:top="1431" w:right="1771" w:bottom="1784" w:left="1535" w:header="0" w:footer="1463" w:gutter="0"/>
          <w:cols w:space="720" w:num="1"/>
        </w:sectPr>
      </w:pPr>
    </w:p>
    <w:p w14:paraId="03AB19B2">
      <w:pPr>
        <w:rPr>
          <w:rFonts w:hint="eastAsia" w:eastAsia="宋体"/>
          <w:lang w:val="en-US" w:eastAsia="zh-CN"/>
        </w:rPr>
      </w:pPr>
    </w:p>
    <w:p w14:paraId="1C86501B">
      <w:pPr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附件1：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1140"/>
        <w:gridCol w:w="1224"/>
        <w:gridCol w:w="888"/>
        <w:gridCol w:w="1392"/>
        <w:gridCol w:w="2234"/>
      </w:tblGrid>
      <w:tr w14:paraId="1A024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20" w:type="dxa"/>
            <w:vAlign w:val="center"/>
          </w:tcPr>
          <w:p w14:paraId="318B87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评估计划名称</w:t>
            </w:r>
          </w:p>
        </w:tc>
        <w:tc>
          <w:tcPr>
            <w:tcW w:w="1420" w:type="dxa"/>
            <w:vAlign w:val="center"/>
          </w:tcPr>
          <w:p w14:paraId="0B42A9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检查项目</w:t>
            </w:r>
          </w:p>
        </w:tc>
        <w:tc>
          <w:tcPr>
            <w:tcW w:w="1420" w:type="dxa"/>
            <w:vAlign w:val="center"/>
          </w:tcPr>
          <w:p w14:paraId="717C72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存在风险因素</w:t>
            </w:r>
          </w:p>
        </w:tc>
        <w:tc>
          <w:tcPr>
            <w:tcW w:w="1696" w:type="dxa"/>
            <w:vAlign w:val="center"/>
          </w:tcPr>
          <w:p w14:paraId="734A64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可能存在后果</w:t>
            </w:r>
          </w:p>
        </w:tc>
        <w:tc>
          <w:tcPr>
            <w:tcW w:w="1145" w:type="dxa"/>
            <w:vAlign w:val="center"/>
          </w:tcPr>
          <w:p w14:paraId="6DB5BD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危险等级</w:t>
            </w:r>
          </w:p>
        </w:tc>
        <w:tc>
          <w:tcPr>
            <w:tcW w:w="1421" w:type="dxa"/>
            <w:vAlign w:val="center"/>
          </w:tcPr>
          <w:p w14:paraId="19D5A0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评价专家意见</w:t>
            </w:r>
          </w:p>
        </w:tc>
      </w:tr>
      <w:tr w14:paraId="0CF5E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420" w:type="dxa"/>
            <w:vAlign w:val="center"/>
          </w:tcPr>
          <w:p w14:paraId="0CC0C3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{#phaData</w:t>
            </w:r>
          </w:p>
          <w:p w14:paraId="6D2F8F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}{assessPlanName}</w:t>
            </w:r>
          </w:p>
        </w:tc>
        <w:tc>
          <w:tcPr>
            <w:tcW w:w="1420" w:type="dxa"/>
            <w:vAlign w:val="center"/>
          </w:tcPr>
          <w:p w14:paraId="48AB75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{checkItem}</w:t>
            </w:r>
          </w:p>
        </w:tc>
        <w:tc>
          <w:tcPr>
            <w:tcW w:w="1420" w:type="dxa"/>
            <w:vAlign w:val="center"/>
          </w:tcPr>
          <w:p w14:paraId="17D9F1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{riskFactor}</w:t>
            </w:r>
          </w:p>
        </w:tc>
        <w:tc>
          <w:tcPr>
            <w:tcW w:w="1696" w:type="dxa"/>
            <w:vAlign w:val="center"/>
          </w:tcPr>
          <w:p w14:paraId="395155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{result}</w:t>
            </w:r>
          </w:p>
        </w:tc>
        <w:tc>
          <w:tcPr>
            <w:tcW w:w="1145" w:type="dxa"/>
            <w:vAlign w:val="center"/>
          </w:tcPr>
          <w:p w14:paraId="49DBC8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{riskLevelName</w:t>
            </w:r>
          </w:p>
          <w:p w14:paraId="5FFCE0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}</w:t>
            </w:r>
          </w:p>
        </w:tc>
        <w:tc>
          <w:tcPr>
            <w:tcW w:w="1421" w:type="dxa"/>
            <w:vAlign w:val="center"/>
          </w:tcPr>
          <w:p w14:paraId="24E2CA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{evaluateDesc}{/phaData}</w:t>
            </w:r>
          </w:p>
        </w:tc>
      </w:tr>
    </w:tbl>
    <w:p w14:paraId="6F59AA7A">
      <w:pPr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br w:type="page"/>
      </w:r>
    </w:p>
    <w:p w14:paraId="7AFE0CD7">
      <w:pPr>
        <w:rPr>
          <w:rFonts w:hint="eastAsia" w:eastAsia="宋体"/>
          <w:lang w:val="en-US" w:eastAsia="zh-CN"/>
        </w:rPr>
      </w:pPr>
    </w:p>
    <w:p w14:paraId="65CC6278">
      <w:pPr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附件2：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604"/>
        <w:gridCol w:w="1420"/>
        <w:gridCol w:w="1420"/>
        <w:gridCol w:w="1420"/>
        <w:gridCol w:w="1422"/>
      </w:tblGrid>
      <w:tr w14:paraId="76B5B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36" w:type="dxa"/>
            <w:vAlign w:val="center"/>
          </w:tcPr>
          <w:p w14:paraId="425D72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序号</w:t>
            </w:r>
          </w:p>
        </w:tc>
        <w:tc>
          <w:tcPr>
            <w:tcW w:w="1604" w:type="dxa"/>
            <w:vAlign w:val="center"/>
          </w:tcPr>
          <w:p w14:paraId="5026C3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区域</w:t>
            </w:r>
          </w:p>
        </w:tc>
        <w:tc>
          <w:tcPr>
            <w:tcW w:w="1420" w:type="dxa"/>
            <w:vAlign w:val="center"/>
          </w:tcPr>
          <w:p w14:paraId="709C93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潜在事故</w:t>
            </w:r>
          </w:p>
        </w:tc>
        <w:tc>
          <w:tcPr>
            <w:tcW w:w="1420" w:type="dxa"/>
            <w:vAlign w:val="center"/>
          </w:tcPr>
          <w:p w14:paraId="400540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危险、有害因素</w:t>
            </w:r>
          </w:p>
        </w:tc>
        <w:tc>
          <w:tcPr>
            <w:tcW w:w="1420" w:type="dxa"/>
            <w:vAlign w:val="center"/>
          </w:tcPr>
          <w:p w14:paraId="6DE7B5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触发条件</w:t>
            </w:r>
          </w:p>
        </w:tc>
        <w:tc>
          <w:tcPr>
            <w:tcW w:w="1422" w:type="dxa"/>
            <w:vAlign w:val="center"/>
          </w:tcPr>
          <w:p w14:paraId="3653FE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危险特性</w:t>
            </w:r>
          </w:p>
        </w:tc>
      </w:tr>
      <w:tr w14:paraId="3B3D1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236" w:type="dxa"/>
            <w:vAlign w:val="center"/>
          </w:tcPr>
          <w:p w14:paraId="2190CE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{#tableData</w:t>
            </w:r>
          </w:p>
          <w:p w14:paraId="0877C7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}{sort}</w:t>
            </w:r>
          </w:p>
        </w:tc>
        <w:tc>
          <w:tcPr>
            <w:tcW w:w="1604" w:type="dxa"/>
            <w:vAlign w:val="center"/>
          </w:tcPr>
          <w:p w14:paraId="4E92A5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{region}</w:t>
            </w:r>
          </w:p>
        </w:tc>
        <w:tc>
          <w:tcPr>
            <w:tcW w:w="1420" w:type="dxa"/>
            <w:vAlign w:val="center"/>
          </w:tcPr>
          <w:p w14:paraId="6FEEAD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{potentialAccident}</w:t>
            </w:r>
          </w:p>
        </w:tc>
        <w:tc>
          <w:tcPr>
            <w:tcW w:w="1420" w:type="dxa"/>
            <w:vAlign w:val="center"/>
          </w:tcPr>
          <w:p w14:paraId="13AAD4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{dangerReason}</w:t>
            </w:r>
          </w:p>
        </w:tc>
        <w:tc>
          <w:tcPr>
            <w:tcW w:w="1420" w:type="dxa"/>
            <w:vAlign w:val="center"/>
          </w:tcPr>
          <w:p w14:paraId="0EA957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{triggerFactor}</w:t>
            </w:r>
          </w:p>
        </w:tc>
        <w:tc>
          <w:tcPr>
            <w:tcW w:w="1422" w:type="dxa"/>
            <w:vAlign w:val="center"/>
          </w:tcPr>
          <w:p w14:paraId="746234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{accidentResult}{/tableData}</w:t>
            </w:r>
          </w:p>
        </w:tc>
      </w:tr>
    </w:tbl>
    <w:p w14:paraId="03C131B3">
      <w:pPr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br w:type="page"/>
      </w:r>
    </w:p>
    <w:p w14:paraId="6B7690DF">
      <w:pPr>
        <w:rPr>
          <w:rFonts w:hint="default" w:eastAsia="宋体"/>
          <w:lang w:val="en-US" w:eastAsia="zh-CN"/>
        </w:rPr>
      </w:pPr>
      <w:bookmarkStart w:id="0" w:name="_GoBack"/>
      <w:bookmarkEnd w:id="0"/>
    </w:p>
    <w:p w14:paraId="0A5FCF39">
      <w:pPr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附件3：</w:t>
      </w:r>
    </w:p>
    <w:p w14:paraId="2C6698DA">
      <w:pPr>
        <w:rPr>
          <w:rFonts w:hint="eastAsia" w:eastAsia="宋体"/>
          <w:lang w:val="en-US" w:eastAsia="zh-CN"/>
        </w:rPr>
      </w:pPr>
    </w:p>
    <w:p w14:paraId="37E5846E">
      <w:pPr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实验场所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604"/>
        <w:gridCol w:w="1420"/>
        <w:gridCol w:w="1420"/>
        <w:gridCol w:w="1420"/>
        <w:gridCol w:w="1422"/>
      </w:tblGrid>
      <w:tr w14:paraId="46FDA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36" w:type="dxa"/>
            <w:vAlign w:val="center"/>
          </w:tcPr>
          <w:p w14:paraId="74A14C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场所名称</w:t>
            </w:r>
          </w:p>
        </w:tc>
        <w:tc>
          <w:tcPr>
            <w:tcW w:w="1604" w:type="dxa"/>
            <w:vAlign w:val="center"/>
          </w:tcPr>
          <w:p w14:paraId="03EA04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所在楼栋</w:t>
            </w:r>
          </w:p>
        </w:tc>
        <w:tc>
          <w:tcPr>
            <w:tcW w:w="1420" w:type="dxa"/>
            <w:vAlign w:val="center"/>
          </w:tcPr>
          <w:p w14:paraId="1C7E08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房间</w:t>
            </w:r>
          </w:p>
        </w:tc>
        <w:tc>
          <w:tcPr>
            <w:tcW w:w="1420" w:type="dxa"/>
            <w:vAlign w:val="center"/>
          </w:tcPr>
          <w:p w14:paraId="4671D4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有无消防设施</w:t>
            </w:r>
          </w:p>
        </w:tc>
        <w:tc>
          <w:tcPr>
            <w:tcW w:w="1420" w:type="dxa"/>
            <w:vAlign w:val="center"/>
          </w:tcPr>
          <w:p w14:paraId="7B542A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有无隔断</w:t>
            </w:r>
          </w:p>
        </w:tc>
        <w:tc>
          <w:tcPr>
            <w:tcW w:w="1422" w:type="dxa"/>
            <w:vAlign w:val="center"/>
          </w:tcPr>
          <w:p w14:paraId="144A9A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场所性质</w:t>
            </w:r>
          </w:p>
        </w:tc>
      </w:tr>
      <w:tr w14:paraId="7B842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236" w:type="dxa"/>
            <w:vAlign w:val="center"/>
          </w:tcPr>
          <w:p w14:paraId="1B2ED3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{#siteData}{siteName}</w:t>
            </w:r>
          </w:p>
        </w:tc>
        <w:tc>
          <w:tcPr>
            <w:tcW w:w="1604" w:type="dxa"/>
            <w:vAlign w:val="center"/>
          </w:tcPr>
          <w:p w14:paraId="623EAA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{floor}</w:t>
            </w:r>
          </w:p>
        </w:tc>
        <w:tc>
          <w:tcPr>
            <w:tcW w:w="1420" w:type="dxa"/>
            <w:vAlign w:val="center"/>
          </w:tcPr>
          <w:p w14:paraId="2FA68B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{room}</w:t>
            </w:r>
          </w:p>
        </w:tc>
        <w:tc>
          <w:tcPr>
            <w:tcW w:w="1420" w:type="dxa"/>
            <w:vAlign w:val="center"/>
          </w:tcPr>
          <w:p w14:paraId="078EF6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{hasFireFacilities}</w:t>
            </w:r>
          </w:p>
        </w:tc>
        <w:tc>
          <w:tcPr>
            <w:tcW w:w="1420" w:type="dxa"/>
            <w:vAlign w:val="center"/>
          </w:tcPr>
          <w:p w14:paraId="0601B7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{hasPartitionStatus}</w:t>
            </w:r>
          </w:p>
        </w:tc>
        <w:tc>
          <w:tcPr>
            <w:tcW w:w="1422" w:type="dxa"/>
            <w:vAlign w:val="center"/>
          </w:tcPr>
          <w:p w14:paraId="072FD5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{siteType}{/siteData}</w:t>
            </w:r>
          </w:p>
        </w:tc>
      </w:tr>
    </w:tbl>
    <w:p w14:paraId="0E02EEC5">
      <w:pPr>
        <w:rPr>
          <w:rFonts w:hint="default" w:eastAsia="宋体"/>
          <w:lang w:val="en-US" w:eastAsia="zh-CN"/>
        </w:rPr>
      </w:pPr>
    </w:p>
    <w:p w14:paraId="26ACCCE8">
      <w:pPr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实验所用试剂/材料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604"/>
        <w:gridCol w:w="1420"/>
        <w:gridCol w:w="1420"/>
        <w:gridCol w:w="1420"/>
        <w:gridCol w:w="1422"/>
      </w:tblGrid>
      <w:tr w14:paraId="0D6EA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36" w:type="dxa"/>
            <w:vAlign w:val="center"/>
          </w:tcPr>
          <w:p w14:paraId="13813F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实验材料</w:t>
            </w:r>
          </w:p>
        </w:tc>
        <w:tc>
          <w:tcPr>
            <w:tcW w:w="1604" w:type="dxa"/>
            <w:vAlign w:val="center"/>
          </w:tcPr>
          <w:p w14:paraId="5EB8C4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耗材ID</w:t>
            </w:r>
          </w:p>
        </w:tc>
        <w:tc>
          <w:tcPr>
            <w:tcW w:w="1420" w:type="dxa"/>
            <w:vAlign w:val="center"/>
          </w:tcPr>
          <w:p w14:paraId="1B22F5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材料类型</w:t>
            </w:r>
          </w:p>
        </w:tc>
        <w:tc>
          <w:tcPr>
            <w:tcW w:w="1420" w:type="dxa"/>
            <w:vAlign w:val="center"/>
          </w:tcPr>
          <w:p w14:paraId="21AF4A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材料储存</w:t>
            </w:r>
          </w:p>
        </w:tc>
        <w:tc>
          <w:tcPr>
            <w:tcW w:w="1420" w:type="dxa"/>
            <w:vAlign w:val="center"/>
          </w:tcPr>
          <w:p w14:paraId="39A47E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422" w:type="dxa"/>
            <w:vAlign w:val="center"/>
          </w:tcPr>
          <w:p w14:paraId="640FA7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使用数量</w:t>
            </w:r>
          </w:p>
        </w:tc>
      </w:tr>
      <w:tr w14:paraId="5FF39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236" w:type="dxa"/>
            <w:vAlign w:val="center"/>
          </w:tcPr>
          <w:p w14:paraId="604CAB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{#materialData}{stuffName}</w:t>
            </w:r>
          </w:p>
        </w:tc>
        <w:tc>
          <w:tcPr>
            <w:tcW w:w="1604" w:type="dxa"/>
            <w:vAlign w:val="center"/>
          </w:tcPr>
          <w:p w14:paraId="050CA6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{stuffId}</w:t>
            </w:r>
          </w:p>
        </w:tc>
        <w:tc>
          <w:tcPr>
            <w:tcW w:w="1420" w:type="dxa"/>
            <w:vAlign w:val="center"/>
          </w:tcPr>
          <w:p w14:paraId="5C3F02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{typeName}</w:t>
            </w:r>
          </w:p>
        </w:tc>
        <w:tc>
          <w:tcPr>
            <w:tcW w:w="1420" w:type="dxa"/>
            <w:vAlign w:val="center"/>
          </w:tcPr>
          <w:p w14:paraId="0AB925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{storageName}</w:t>
            </w:r>
          </w:p>
        </w:tc>
        <w:tc>
          <w:tcPr>
            <w:tcW w:w="1420" w:type="dxa"/>
            <w:vAlign w:val="center"/>
          </w:tcPr>
          <w:p w14:paraId="1B8F10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{unitName}</w:t>
            </w:r>
          </w:p>
        </w:tc>
        <w:tc>
          <w:tcPr>
            <w:tcW w:w="1422" w:type="dxa"/>
            <w:vAlign w:val="center"/>
          </w:tcPr>
          <w:p w14:paraId="729F1D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{stuffUseCount}{/materialData}</w:t>
            </w:r>
          </w:p>
        </w:tc>
      </w:tr>
    </w:tbl>
    <w:p w14:paraId="306D11BD">
      <w:pPr>
        <w:rPr>
          <w:rFonts w:hint="default" w:eastAsia="宋体"/>
          <w:lang w:val="en-US" w:eastAsia="zh-CN"/>
        </w:rPr>
      </w:pPr>
    </w:p>
    <w:p w14:paraId="041C1CCE">
      <w:pPr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实验所用仪器/设备</w:t>
      </w:r>
    </w:p>
    <w:tbl>
      <w:tblPr>
        <w:tblStyle w:val="6"/>
        <w:tblW w:w="85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705"/>
        <w:gridCol w:w="1705"/>
        <w:gridCol w:w="1705"/>
        <w:gridCol w:w="1706"/>
      </w:tblGrid>
      <w:tr w14:paraId="43647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05" w:type="dxa"/>
            <w:vAlign w:val="center"/>
          </w:tcPr>
          <w:p w14:paraId="6366E0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1705" w:type="dxa"/>
            <w:vAlign w:val="center"/>
          </w:tcPr>
          <w:p w14:paraId="6148F4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编号</w:t>
            </w:r>
          </w:p>
        </w:tc>
        <w:tc>
          <w:tcPr>
            <w:tcW w:w="1705" w:type="dxa"/>
            <w:vAlign w:val="center"/>
          </w:tcPr>
          <w:p w14:paraId="7265CB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额定功率</w:t>
            </w:r>
          </w:p>
        </w:tc>
        <w:tc>
          <w:tcPr>
            <w:tcW w:w="1705" w:type="dxa"/>
            <w:vAlign w:val="center"/>
          </w:tcPr>
          <w:p w14:paraId="187344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是否特种</w:t>
            </w:r>
          </w:p>
        </w:tc>
        <w:tc>
          <w:tcPr>
            <w:tcW w:w="1706" w:type="dxa"/>
            <w:vAlign w:val="center"/>
          </w:tcPr>
          <w:p w14:paraId="3430D0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设备数量</w:t>
            </w:r>
          </w:p>
        </w:tc>
      </w:tr>
      <w:tr w14:paraId="05049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705" w:type="dxa"/>
            <w:vAlign w:val="center"/>
          </w:tcPr>
          <w:p w14:paraId="76A0E6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{#equipData</w:t>
            </w:r>
          </w:p>
          <w:p w14:paraId="2C2832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}{deviceName}</w:t>
            </w:r>
          </w:p>
        </w:tc>
        <w:tc>
          <w:tcPr>
            <w:tcW w:w="1705" w:type="dxa"/>
            <w:vAlign w:val="center"/>
          </w:tcPr>
          <w:p w14:paraId="7AE392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{deviceCode}</w:t>
            </w:r>
          </w:p>
        </w:tc>
        <w:tc>
          <w:tcPr>
            <w:tcW w:w="1705" w:type="dxa"/>
            <w:vAlign w:val="center"/>
          </w:tcPr>
          <w:p w14:paraId="2F0DFC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{devicePower}</w:t>
            </w:r>
          </w:p>
        </w:tc>
        <w:tc>
          <w:tcPr>
            <w:tcW w:w="1705" w:type="dxa"/>
            <w:vAlign w:val="center"/>
          </w:tcPr>
          <w:p w14:paraId="478282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{isSpecial}</w:t>
            </w:r>
          </w:p>
        </w:tc>
        <w:tc>
          <w:tcPr>
            <w:tcW w:w="1706" w:type="dxa"/>
            <w:vAlign w:val="center"/>
          </w:tcPr>
          <w:p w14:paraId="39DD31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{deviceUseCount}{/equipData}</w:t>
            </w:r>
          </w:p>
        </w:tc>
      </w:tr>
      <w:tr w14:paraId="1DE7B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705" w:type="dxa"/>
            <w:vAlign w:val="center"/>
          </w:tcPr>
          <w:p w14:paraId="31672F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实验步骤</w:t>
            </w:r>
          </w:p>
        </w:tc>
        <w:tc>
          <w:tcPr>
            <w:tcW w:w="6821" w:type="dxa"/>
            <w:gridSpan w:val="4"/>
            <w:vAlign w:val="center"/>
          </w:tcPr>
          <w:p w14:paraId="62BD4DD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{experimentStep}</w:t>
            </w:r>
          </w:p>
        </w:tc>
      </w:tr>
      <w:tr w14:paraId="2D22C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705" w:type="dxa"/>
            <w:vAlign w:val="center"/>
          </w:tcPr>
          <w:p w14:paraId="6914B2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操作方法</w:t>
            </w:r>
          </w:p>
        </w:tc>
        <w:tc>
          <w:tcPr>
            <w:tcW w:w="6821" w:type="dxa"/>
            <w:gridSpan w:val="4"/>
            <w:vAlign w:val="center"/>
          </w:tcPr>
          <w:p w14:paraId="49DDC5F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{experimentMethod}</w:t>
            </w:r>
          </w:p>
        </w:tc>
      </w:tr>
      <w:tr w14:paraId="3E6C1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705" w:type="dxa"/>
            <w:vAlign w:val="center"/>
          </w:tcPr>
          <w:p w14:paraId="4CBED4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工艺过程</w:t>
            </w:r>
          </w:p>
        </w:tc>
        <w:tc>
          <w:tcPr>
            <w:tcW w:w="6821" w:type="dxa"/>
            <w:gridSpan w:val="4"/>
            <w:vAlign w:val="center"/>
          </w:tcPr>
          <w:p w14:paraId="7E97F9D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{process}</w:t>
            </w:r>
          </w:p>
        </w:tc>
      </w:tr>
      <w:tr w14:paraId="22956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705" w:type="dxa"/>
            <w:vAlign w:val="center"/>
          </w:tcPr>
          <w:p w14:paraId="42C888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特殊/关键过程</w:t>
            </w:r>
          </w:p>
        </w:tc>
        <w:tc>
          <w:tcPr>
            <w:tcW w:w="6821" w:type="dxa"/>
            <w:gridSpan w:val="4"/>
            <w:vAlign w:val="center"/>
          </w:tcPr>
          <w:p w14:paraId="2AB42B2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{keyProcess}</w:t>
            </w:r>
          </w:p>
        </w:tc>
      </w:tr>
      <w:tr w14:paraId="0F656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705" w:type="dxa"/>
            <w:vAlign w:val="center"/>
          </w:tcPr>
          <w:p w14:paraId="7F31B2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预防措施</w:t>
            </w:r>
          </w:p>
        </w:tc>
        <w:tc>
          <w:tcPr>
            <w:tcW w:w="6821" w:type="dxa"/>
            <w:gridSpan w:val="4"/>
            <w:vAlign w:val="center"/>
          </w:tcPr>
          <w:p w14:paraId="6F07349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{measure}</w:t>
            </w:r>
          </w:p>
        </w:tc>
      </w:tr>
      <w:tr w14:paraId="02885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705" w:type="dxa"/>
            <w:vAlign w:val="center"/>
          </w:tcPr>
          <w:p w14:paraId="05517A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是否存在过夜、老化实验</w:t>
            </w:r>
          </w:p>
        </w:tc>
        <w:tc>
          <w:tcPr>
            <w:tcW w:w="6821" w:type="dxa"/>
            <w:gridSpan w:val="4"/>
            <w:vAlign w:val="center"/>
          </w:tcPr>
          <w:p w14:paraId="5D291C6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{timeout}</w:t>
            </w:r>
          </w:p>
        </w:tc>
      </w:tr>
      <w:tr w14:paraId="1CC8A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705" w:type="dxa"/>
            <w:vAlign w:val="center"/>
          </w:tcPr>
          <w:p w14:paraId="7F262C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过夜、老化保障措施</w:t>
            </w:r>
          </w:p>
        </w:tc>
        <w:tc>
          <w:tcPr>
            <w:tcW w:w="6821" w:type="dxa"/>
            <w:gridSpan w:val="4"/>
            <w:vAlign w:val="center"/>
          </w:tcPr>
          <w:p w14:paraId="3F47E19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{timeoutManager}</w:t>
            </w:r>
          </w:p>
        </w:tc>
      </w:tr>
      <w:tr w14:paraId="25B8E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705" w:type="dxa"/>
            <w:vAlign w:val="center"/>
          </w:tcPr>
          <w:p w14:paraId="722E64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是否在封闭条件下</w:t>
            </w:r>
          </w:p>
        </w:tc>
        <w:tc>
          <w:tcPr>
            <w:tcW w:w="6821" w:type="dxa"/>
            <w:gridSpan w:val="4"/>
            <w:vAlign w:val="center"/>
          </w:tcPr>
          <w:p w14:paraId="4B205FC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{closed}</w:t>
            </w:r>
          </w:p>
        </w:tc>
      </w:tr>
      <w:tr w14:paraId="23B22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705" w:type="dxa"/>
            <w:vAlign w:val="center"/>
          </w:tcPr>
          <w:p w14:paraId="561D16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封闭条件保障措施</w:t>
            </w:r>
          </w:p>
        </w:tc>
        <w:tc>
          <w:tcPr>
            <w:tcW w:w="6821" w:type="dxa"/>
            <w:gridSpan w:val="4"/>
            <w:vAlign w:val="center"/>
          </w:tcPr>
          <w:p w14:paraId="0E9EC4C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{unclosedManager}</w:t>
            </w:r>
          </w:p>
        </w:tc>
      </w:tr>
      <w:tr w14:paraId="56EF4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705" w:type="dxa"/>
            <w:vAlign w:val="center"/>
          </w:tcPr>
          <w:p w14:paraId="584DD0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实验场所防爆措施条件和设施情况</w:t>
            </w:r>
          </w:p>
        </w:tc>
        <w:tc>
          <w:tcPr>
            <w:tcW w:w="6821" w:type="dxa"/>
            <w:gridSpan w:val="4"/>
            <w:vAlign w:val="center"/>
          </w:tcPr>
          <w:p w14:paraId="24E43A1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{explosionProof}</w:t>
            </w:r>
          </w:p>
        </w:tc>
      </w:tr>
      <w:tr w14:paraId="56B44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705" w:type="dxa"/>
            <w:vAlign w:val="center"/>
          </w:tcPr>
          <w:p w14:paraId="56F742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实验场所防火措施条件和设施情况</w:t>
            </w:r>
          </w:p>
        </w:tc>
        <w:tc>
          <w:tcPr>
            <w:tcW w:w="6821" w:type="dxa"/>
            <w:gridSpan w:val="4"/>
            <w:vAlign w:val="center"/>
          </w:tcPr>
          <w:p w14:paraId="3C11B87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{fireProof}</w:t>
            </w:r>
          </w:p>
        </w:tc>
      </w:tr>
      <w:tr w14:paraId="1F6EA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705" w:type="dxa"/>
            <w:vAlign w:val="center"/>
          </w:tcPr>
          <w:p w14:paraId="332924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实验场所防中毒措施条件和设施情况</w:t>
            </w:r>
          </w:p>
        </w:tc>
        <w:tc>
          <w:tcPr>
            <w:tcW w:w="6821" w:type="dxa"/>
            <w:gridSpan w:val="4"/>
            <w:vAlign w:val="center"/>
          </w:tcPr>
          <w:p w14:paraId="01FD66F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{poisonProof}</w:t>
            </w:r>
          </w:p>
        </w:tc>
      </w:tr>
    </w:tbl>
    <w:p w14:paraId="432C8462">
      <w:pPr>
        <w:rPr>
          <w:rFonts w:hint="default" w:eastAsia="宋体"/>
          <w:lang w:val="en-US" w:eastAsia="zh-CN"/>
        </w:rPr>
      </w:pPr>
    </w:p>
    <w:p w14:paraId="7A00151C">
      <w:pPr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危废情况</w:t>
      </w:r>
    </w:p>
    <w:tbl>
      <w:tblPr>
        <w:tblStyle w:val="6"/>
        <w:tblW w:w="85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2"/>
        <w:gridCol w:w="2132"/>
        <w:gridCol w:w="2132"/>
        <w:gridCol w:w="2135"/>
      </w:tblGrid>
      <w:tr w14:paraId="72AA0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132" w:type="dxa"/>
            <w:vAlign w:val="center"/>
          </w:tcPr>
          <w:p w14:paraId="4A7062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序号</w:t>
            </w:r>
          </w:p>
        </w:tc>
        <w:tc>
          <w:tcPr>
            <w:tcW w:w="2132" w:type="dxa"/>
            <w:vAlign w:val="center"/>
          </w:tcPr>
          <w:p w14:paraId="36D344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废弃物分类</w:t>
            </w:r>
          </w:p>
        </w:tc>
        <w:tc>
          <w:tcPr>
            <w:tcW w:w="2132" w:type="dxa"/>
            <w:vAlign w:val="center"/>
          </w:tcPr>
          <w:p w14:paraId="6661E3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存储方式</w:t>
            </w:r>
          </w:p>
        </w:tc>
        <w:tc>
          <w:tcPr>
            <w:tcW w:w="2135" w:type="dxa"/>
            <w:vAlign w:val="center"/>
          </w:tcPr>
          <w:p w14:paraId="6BEDD7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预估处理量</w:t>
            </w:r>
          </w:p>
        </w:tc>
      </w:tr>
      <w:tr w14:paraId="48427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132" w:type="dxa"/>
            <w:vAlign w:val="center"/>
          </w:tcPr>
          <w:p w14:paraId="7FF808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{#dangerData</w:t>
            </w:r>
          </w:p>
          <w:p w14:paraId="7A0A08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}{sort}</w:t>
            </w:r>
          </w:p>
        </w:tc>
        <w:tc>
          <w:tcPr>
            <w:tcW w:w="2132" w:type="dxa"/>
            <w:vAlign w:val="center"/>
          </w:tcPr>
          <w:p w14:paraId="7151C1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{classifyName}</w:t>
            </w:r>
          </w:p>
        </w:tc>
        <w:tc>
          <w:tcPr>
            <w:tcW w:w="2132" w:type="dxa"/>
            <w:vAlign w:val="center"/>
          </w:tcPr>
          <w:p w14:paraId="14E9EE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{wasteStorageName}</w:t>
            </w:r>
          </w:p>
        </w:tc>
        <w:tc>
          <w:tcPr>
            <w:tcW w:w="2135" w:type="dxa"/>
            <w:vAlign w:val="center"/>
          </w:tcPr>
          <w:p w14:paraId="459EBF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{handAmount}{/dangerData}</w:t>
            </w:r>
          </w:p>
        </w:tc>
      </w:tr>
    </w:tbl>
    <w:p w14:paraId="6324359C">
      <w:pPr>
        <w:rPr>
          <w:rFonts w:hint="default" w:eastAsia="宋体"/>
          <w:lang w:val="en-US" w:eastAsia="zh-CN"/>
        </w:rPr>
      </w:pPr>
    </w:p>
    <w:p w14:paraId="4199153D">
      <w:pPr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实验人员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604"/>
        <w:gridCol w:w="1420"/>
        <w:gridCol w:w="1420"/>
        <w:gridCol w:w="1420"/>
        <w:gridCol w:w="1422"/>
      </w:tblGrid>
      <w:tr w14:paraId="18EE8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36" w:type="dxa"/>
            <w:vAlign w:val="center"/>
          </w:tcPr>
          <w:p w14:paraId="1DCD0F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姓名</w:t>
            </w:r>
          </w:p>
        </w:tc>
        <w:tc>
          <w:tcPr>
            <w:tcW w:w="1604" w:type="dxa"/>
            <w:vAlign w:val="center"/>
          </w:tcPr>
          <w:p w14:paraId="6C93E2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1420" w:type="dxa"/>
            <w:vAlign w:val="center"/>
          </w:tcPr>
          <w:p w14:paraId="3383AE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性别</w:t>
            </w:r>
          </w:p>
        </w:tc>
        <w:tc>
          <w:tcPr>
            <w:tcW w:w="1420" w:type="dxa"/>
            <w:vAlign w:val="center"/>
          </w:tcPr>
          <w:p w14:paraId="7F5C77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1420" w:type="dxa"/>
            <w:vAlign w:val="center"/>
          </w:tcPr>
          <w:p w14:paraId="744605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部门</w:t>
            </w:r>
          </w:p>
        </w:tc>
        <w:tc>
          <w:tcPr>
            <w:tcW w:w="1422" w:type="dxa"/>
            <w:vAlign w:val="center"/>
          </w:tcPr>
          <w:p w14:paraId="6E1185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相关资质</w:t>
            </w:r>
          </w:p>
        </w:tc>
      </w:tr>
      <w:tr w14:paraId="6BEAD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236" w:type="dxa"/>
            <w:vAlign w:val="center"/>
          </w:tcPr>
          <w:p w14:paraId="667BFC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{#peopleData}{personName}</w:t>
            </w:r>
          </w:p>
        </w:tc>
        <w:tc>
          <w:tcPr>
            <w:tcW w:w="1604" w:type="dxa"/>
            <w:vAlign w:val="center"/>
          </w:tcPr>
          <w:p w14:paraId="0765AA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{personAge}</w:t>
            </w:r>
          </w:p>
        </w:tc>
        <w:tc>
          <w:tcPr>
            <w:tcW w:w="1420" w:type="dxa"/>
            <w:vAlign w:val="center"/>
          </w:tcPr>
          <w:p w14:paraId="7151E7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{sex}</w:t>
            </w:r>
          </w:p>
        </w:tc>
        <w:tc>
          <w:tcPr>
            <w:tcW w:w="1420" w:type="dxa"/>
            <w:vAlign w:val="center"/>
          </w:tcPr>
          <w:p w14:paraId="299138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{personMajor}</w:t>
            </w:r>
          </w:p>
        </w:tc>
        <w:tc>
          <w:tcPr>
            <w:tcW w:w="1420" w:type="dxa"/>
            <w:vAlign w:val="center"/>
          </w:tcPr>
          <w:p w14:paraId="73003D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{depName}</w:t>
            </w:r>
          </w:p>
        </w:tc>
        <w:tc>
          <w:tcPr>
            <w:tcW w:w="1422" w:type="dxa"/>
            <w:vAlign w:val="center"/>
          </w:tcPr>
          <w:p w14:paraId="147BFA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{aptitude}{/peopleData}</w:t>
            </w:r>
          </w:p>
        </w:tc>
      </w:tr>
    </w:tbl>
    <w:p w14:paraId="4D66A7A6">
      <w:pPr>
        <w:rPr>
          <w:rFonts w:hint="default" w:eastAsia="宋体"/>
          <w:lang w:val="en-US" w:eastAsia="zh-CN"/>
        </w:rPr>
      </w:pPr>
    </w:p>
    <w:p w14:paraId="395158AD">
      <w:pPr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应急预案/应急演练</w:t>
      </w:r>
    </w:p>
    <w:tbl>
      <w:tblPr>
        <w:tblStyle w:val="6"/>
        <w:tblW w:w="85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2"/>
        <w:gridCol w:w="2132"/>
        <w:gridCol w:w="2132"/>
        <w:gridCol w:w="2135"/>
      </w:tblGrid>
      <w:tr w14:paraId="311F2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132" w:type="dxa"/>
            <w:vAlign w:val="center"/>
          </w:tcPr>
          <w:p w14:paraId="7D930A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预案名称</w:t>
            </w:r>
          </w:p>
        </w:tc>
        <w:tc>
          <w:tcPr>
            <w:tcW w:w="2132" w:type="dxa"/>
            <w:vAlign w:val="center"/>
          </w:tcPr>
          <w:p w14:paraId="46C56F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是否演练</w:t>
            </w:r>
          </w:p>
        </w:tc>
        <w:tc>
          <w:tcPr>
            <w:tcW w:w="2132" w:type="dxa"/>
            <w:vAlign w:val="center"/>
          </w:tcPr>
          <w:p w14:paraId="2D34D2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演练情况</w:t>
            </w:r>
          </w:p>
        </w:tc>
        <w:tc>
          <w:tcPr>
            <w:tcW w:w="2135" w:type="dxa"/>
            <w:vAlign w:val="center"/>
          </w:tcPr>
          <w:p w14:paraId="3F363A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是否备案</w:t>
            </w:r>
          </w:p>
        </w:tc>
      </w:tr>
      <w:tr w14:paraId="04482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132" w:type="dxa"/>
            <w:vAlign w:val="center"/>
          </w:tcPr>
          <w:p w14:paraId="2E53BD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{#emergyData}{emergencyPlanName}</w:t>
            </w:r>
          </w:p>
        </w:tc>
        <w:tc>
          <w:tcPr>
            <w:tcW w:w="2132" w:type="dxa"/>
            <w:vAlign w:val="center"/>
          </w:tcPr>
          <w:p w14:paraId="6400D3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{emergencyDrillStatus}</w:t>
            </w:r>
          </w:p>
        </w:tc>
        <w:tc>
          <w:tcPr>
            <w:tcW w:w="2132" w:type="dxa"/>
            <w:vAlign w:val="center"/>
          </w:tcPr>
          <w:p w14:paraId="652284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{emergencyDrill}</w:t>
            </w:r>
          </w:p>
        </w:tc>
        <w:tc>
          <w:tcPr>
            <w:tcW w:w="2135" w:type="dxa"/>
            <w:vAlign w:val="center"/>
          </w:tcPr>
          <w:p w14:paraId="099AAB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{emergencyPlan}{/emergyData}</w:t>
            </w:r>
          </w:p>
        </w:tc>
      </w:tr>
    </w:tbl>
    <w:p w14:paraId="4E9C99F2">
      <w:pPr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decorative"/>
    <w:pitch w:val="default"/>
    <w:sig w:usb0="00000000" w:usb1="00000000" w:usb2="00000000" w:usb3="00000000" w:csb0="80000000" w:csb1="00000000"/>
  </w:font>
  <w:font w:name="宋体-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Kingsoft UE">
    <w:altName w:val="魂心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魂心">
    <w:panose1 w:val="02000009000000000000"/>
    <w:charset w:val="80"/>
    <w:family w:val="auto"/>
    <w:pitch w:val="default"/>
    <w:sig w:usb0="A1007AEF" w:usb1="F9DF7CFB" w:usb2="0000001E" w:usb3="00000000" w:csb0="2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4C4686">
    <w:pPr>
      <w:pStyle w:val="2"/>
      <w:spacing w:line="311" w:lineRule="exact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37E52F7"/>
    <w:rsid w:val="00EC2EAB"/>
    <w:rsid w:val="02054E39"/>
    <w:rsid w:val="03C17906"/>
    <w:rsid w:val="05164A78"/>
    <w:rsid w:val="07373F44"/>
    <w:rsid w:val="07A969AB"/>
    <w:rsid w:val="08427831"/>
    <w:rsid w:val="0AED0906"/>
    <w:rsid w:val="0B48117A"/>
    <w:rsid w:val="0B48754E"/>
    <w:rsid w:val="0CAB647C"/>
    <w:rsid w:val="0D7B5E2D"/>
    <w:rsid w:val="0DDE3395"/>
    <w:rsid w:val="0E056A05"/>
    <w:rsid w:val="0E44250F"/>
    <w:rsid w:val="12645291"/>
    <w:rsid w:val="12F222CD"/>
    <w:rsid w:val="1768273B"/>
    <w:rsid w:val="1A772A39"/>
    <w:rsid w:val="1C3E5644"/>
    <w:rsid w:val="1ECC1684"/>
    <w:rsid w:val="1FA50729"/>
    <w:rsid w:val="233D12FA"/>
    <w:rsid w:val="24175B4B"/>
    <w:rsid w:val="26A87F7F"/>
    <w:rsid w:val="26E262CA"/>
    <w:rsid w:val="27574377"/>
    <w:rsid w:val="28832D32"/>
    <w:rsid w:val="29742A64"/>
    <w:rsid w:val="2B053594"/>
    <w:rsid w:val="2D9700A4"/>
    <w:rsid w:val="2E43476A"/>
    <w:rsid w:val="2F495056"/>
    <w:rsid w:val="30852719"/>
    <w:rsid w:val="31282E2E"/>
    <w:rsid w:val="31ED6617"/>
    <w:rsid w:val="342370E9"/>
    <w:rsid w:val="35012CF7"/>
    <w:rsid w:val="354E2FF6"/>
    <w:rsid w:val="35B52E6B"/>
    <w:rsid w:val="35F450BC"/>
    <w:rsid w:val="39444531"/>
    <w:rsid w:val="39F45D2E"/>
    <w:rsid w:val="3A8024BD"/>
    <w:rsid w:val="3D4E233F"/>
    <w:rsid w:val="3F1B3896"/>
    <w:rsid w:val="40552075"/>
    <w:rsid w:val="41BD22FD"/>
    <w:rsid w:val="422E7D04"/>
    <w:rsid w:val="4428618E"/>
    <w:rsid w:val="4438184E"/>
    <w:rsid w:val="48FA1F50"/>
    <w:rsid w:val="4A416084"/>
    <w:rsid w:val="4BE52CFA"/>
    <w:rsid w:val="4F5FEEEE"/>
    <w:rsid w:val="50D5061B"/>
    <w:rsid w:val="50F60C26"/>
    <w:rsid w:val="5286080E"/>
    <w:rsid w:val="53122198"/>
    <w:rsid w:val="54A017E8"/>
    <w:rsid w:val="54F4672E"/>
    <w:rsid w:val="57CD4500"/>
    <w:rsid w:val="58144FC4"/>
    <w:rsid w:val="584C6116"/>
    <w:rsid w:val="59DC7A48"/>
    <w:rsid w:val="5A5B5329"/>
    <w:rsid w:val="5AD14B46"/>
    <w:rsid w:val="5BD47258"/>
    <w:rsid w:val="5EE94B54"/>
    <w:rsid w:val="5F71471F"/>
    <w:rsid w:val="63C47322"/>
    <w:rsid w:val="63D73E01"/>
    <w:rsid w:val="64A5604B"/>
    <w:rsid w:val="64EC0669"/>
    <w:rsid w:val="64F1206D"/>
    <w:rsid w:val="665F1CCB"/>
    <w:rsid w:val="698A669B"/>
    <w:rsid w:val="69D23D57"/>
    <w:rsid w:val="6AFF0B60"/>
    <w:rsid w:val="6B5644FF"/>
    <w:rsid w:val="6C304177"/>
    <w:rsid w:val="6E8A14E2"/>
    <w:rsid w:val="71607A9E"/>
    <w:rsid w:val="765661F1"/>
    <w:rsid w:val="777E7183"/>
    <w:rsid w:val="77BA3F66"/>
    <w:rsid w:val="785537E8"/>
    <w:rsid w:val="78735A13"/>
    <w:rsid w:val="78BE723F"/>
    <w:rsid w:val="7B6065BB"/>
    <w:rsid w:val="7BA609C5"/>
    <w:rsid w:val="7CE0713F"/>
    <w:rsid w:val="7E743380"/>
    <w:rsid w:val="7ED73A2D"/>
    <w:rsid w:val="7F12031F"/>
    <w:rsid w:val="E7771C96"/>
    <w:rsid w:val="F37E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样式 首行缩进:  2 字符"/>
    <w:basedOn w:val="1"/>
    <w:qFormat/>
    <w:uiPriority w:val="0"/>
    <w:pPr>
      <w:tabs>
        <w:tab w:val="left" w:pos="0"/>
      </w:tabs>
      <w:spacing w:line="560" w:lineRule="exact"/>
      <w:ind w:firstLine="560"/>
      <w:jc w:val="both"/>
    </w:pPr>
    <w:rPr>
      <w:rFonts w:ascii="Arial" w:hAnsi="Times New Roman" w:eastAsia="仿宋_GB2312"/>
      <w:spacing w:val="1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604</Words>
  <Characters>1879</Characters>
  <Lines>0</Lines>
  <Paragraphs>0</Paragraphs>
  <TotalTime>6</TotalTime>
  <ScaleCrop>false</ScaleCrop>
  <LinksUpToDate>false</LinksUpToDate>
  <CharactersWithSpaces>2012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2024-08-01T16:00:00Z</dcterms:created>
  <dc:creator>SIN  贤</dc:creator>
  <cp:lastModifiedBy>Admin</cp:lastModifiedBy>
  <dcterms:modified xsi:type="dcterms:W3CDTF">2025-05-29T01:15:17Z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4CE95D02BA9190E1B140AB663489E54B_41</vt:lpwstr>
  </property>
  <property fmtid="{D5CDD505-2E9C-101B-9397-08002B2CF9AE}" pid="4" name="KSOTemplateDocerSaveRecord">
    <vt:lpwstr>eyJoZGlkIjoiOTEyZGFlYzJhMjM5ZWQwZWRjNTQ0MGIwMDliYmM4MTQifQ==</vt:lpwstr>
  </property>
</Properties>
</file>